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1C4" w:rsidRDefault="002C01C4" w:rsidP="00A24B89">
      <w:pPr>
        <w:jc w:val="center"/>
        <w:rPr>
          <w:rFonts w:ascii="ＭＳ ゴシック" w:eastAsia="ＭＳ ゴシック" w:hAnsi="ＭＳ ゴシック"/>
          <w:b/>
          <w:kern w:val="28"/>
          <w:sz w:val="28"/>
          <w:szCs w:val="28"/>
          <w:lang w:eastAsia="ja-JP"/>
        </w:rPr>
      </w:pPr>
    </w:p>
    <w:p w:rsidR="00A24B89" w:rsidRPr="00DB70AC" w:rsidRDefault="00A24B89" w:rsidP="00A24B89">
      <w:pPr>
        <w:jc w:val="center"/>
        <w:rPr>
          <w:rFonts w:ascii="ＭＳ ゴシック" w:eastAsia="ＭＳ ゴシック" w:hAnsi="ＭＳ ゴシック"/>
          <w:b/>
          <w:kern w:val="28"/>
          <w:sz w:val="28"/>
          <w:szCs w:val="28"/>
          <w:lang w:eastAsia="ja-JP"/>
        </w:rPr>
      </w:pPr>
      <w:r w:rsidRPr="00DB70AC">
        <w:rPr>
          <w:rFonts w:ascii="ＭＳ ゴシック" w:eastAsia="ＭＳ ゴシック" w:hAnsi="ＭＳ ゴシック"/>
          <w:b/>
          <w:kern w:val="28"/>
          <w:sz w:val="28"/>
          <w:szCs w:val="28"/>
        </w:rPr>
        <w:t>ＢＲＭ</w:t>
      </w:r>
      <w:r w:rsidRPr="00DB70AC">
        <w:rPr>
          <w:rFonts w:ascii="ＭＳ ゴシック" w:eastAsia="ＭＳ ゴシック" w:hAnsi="ＭＳ ゴシック" w:hint="eastAsia"/>
          <w:b/>
          <w:kern w:val="28"/>
          <w:sz w:val="28"/>
          <w:szCs w:val="28"/>
          <w:lang w:eastAsia="ja-JP"/>
        </w:rPr>
        <w:t>８</w:t>
      </w:r>
      <w:r w:rsidR="00A26F27" w:rsidRPr="00DB70AC">
        <w:rPr>
          <w:rFonts w:ascii="ＭＳ ゴシック" w:eastAsia="ＭＳ ゴシック" w:hAnsi="ＭＳ ゴシック" w:hint="eastAsia"/>
          <w:b/>
          <w:kern w:val="28"/>
          <w:sz w:val="28"/>
          <w:szCs w:val="28"/>
          <w:lang w:eastAsia="ja-JP"/>
        </w:rPr>
        <w:t>０</w:t>
      </w:r>
      <w:r w:rsidR="00E06991" w:rsidRPr="00DB70AC">
        <w:rPr>
          <w:rFonts w:ascii="ＭＳ ゴシック" w:eastAsia="ＭＳ ゴシック" w:hAnsi="ＭＳ ゴシック" w:hint="eastAsia"/>
          <w:b/>
          <w:kern w:val="28"/>
          <w:sz w:val="28"/>
          <w:szCs w:val="28"/>
          <w:lang w:eastAsia="ja-JP"/>
        </w:rPr>
        <w:t>４</w:t>
      </w:r>
      <w:r w:rsidRPr="00DB70AC">
        <w:rPr>
          <w:rFonts w:ascii="ＭＳ ゴシック" w:eastAsia="ＭＳ ゴシック" w:hAnsi="ＭＳ ゴシック" w:hint="eastAsia"/>
          <w:b/>
          <w:kern w:val="28"/>
          <w:sz w:val="28"/>
          <w:szCs w:val="28"/>
          <w:lang w:eastAsia="ja-JP"/>
        </w:rPr>
        <w:t>北海道６</w:t>
      </w:r>
      <w:r w:rsidRPr="00DB70AC">
        <w:rPr>
          <w:rFonts w:ascii="ＭＳ ゴシック" w:eastAsia="ＭＳ ゴシック" w:hAnsi="ＭＳ ゴシック"/>
          <w:b/>
          <w:kern w:val="28"/>
          <w:sz w:val="28"/>
          <w:szCs w:val="28"/>
        </w:rPr>
        <w:t>００ｋｍ</w:t>
      </w:r>
      <w:r w:rsidRPr="00DB70AC">
        <w:rPr>
          <w:rFonts w:ascii="ＭＳ ゴシック" w:eastAsia="ＭＳ ゴシック" w:hAnsi="ＭＳ ゴシック" w:hint="eastAsia"/>
          <w:b/>
          <w:kern w:val="28"/>
          <w:sz w:val="28"/>
          <w:szCs w:val="28"/>
          <w:lang w:eastAsia="ja-JP"/>
        </w:rPr>
        <w:t xml:space="preserve">宗谷岬　</w:t>
      </w:r>
      <w:r w:rsidRPr="00DB70AC">
        <w:rPr>
          <w:rFonts w:ascii="ＭＳ ゴシック" w:eastAsia="ＭＳ ゴシック" w:hAnsi="ＭＳ ゴシック"/>
          <w:b/>
          <w:kern w:val="28"/>
          <w:sz w:val="28"/>
          <w:szCs w:val="28"/>
        </w:rPr>
        <w:t>出走ガイド</w:t>
      </w:r>
    </w:p>
    <w:p w:rsidR="00A24B89" w:rsidRPr="00DB70AC" w:rsidRDefault="00A24B89" w:rsidP="00A24B89">
      <w:pPr>
        <w:rPr>
          <w:rFonts w:ascii="ＭＳ 明朝" w:hAnsi="ＭＳ 明朝"/>
          <w:sz w:val="22"/>
          <w:szCs w:val="22"/>
          <w:lang w:eastAsia="ja-JP"/>
        </w:rPr>
      </w:pPr>
    </w:p>
    <w:p w:rsidR="00A24B89" w:rsidRPr="00DB70AC" w:rsidRDefault="00A24B89" w:rsidP="00A24B89">
      <w:pPr>
        <w:ind w:firstLineChars="100" w:firstLine="220"/>
        <w:rPr>
          <w:rFonts w:ascii="ＭＳ 明朝" w:hAnsi="ＭＳ 明朝"/>
          <w:sz w:val="22"/>
          <w:szCs w:val="22"/>
          <w:lang w:eastAsia="ja-JP"/>
        </w:rPr>
      </w:pPr>
      <w:r w:rsidRPr="00DB70AC">
        <w:rPr>
          <w:rFonts w:ascii="ＭＳ 明朝" w:hAnsi="ＭＳ 明朝"/>
          <w:sz w:val="22"/>
          <w:szCs w:val="22"/>
        </w:rPr>
        <w:t>ＢＲＭ</w:t>
      </w:r>
      <w:r w:rsidRPr="00DB70AC">
        <w:rPr>
          <w:rFonts w:ascii="ＭＳ 明朝" w:hAnsi="ＭＳ 明朝" w:hint="eastAsia"/>
          <w:sz w:val="22"/>
          <w:szCs w:val="22"/>
          <w:lang w:eastAsia="ja-JP"/>
        </w:rPr>
        <w:t>８</w:t>
      </w:r>
      <w:r w:rsidR="00A26F27" w:rsidRPr="00DB70AC">
        <w:rPr>
          <w:rFonts w:ascii="ＭＳ 明朝" w:hAnsi="ＭＳ 明朝" w:hint="eastAsia"/>
          <w:sz w:val="22"/>
          <w:szCs w:val="22"/>
          <w:lang w:eastAsia="ja-JP"/>
        </w:rPr>
        <w:t>０</w:t>
      </w:r>
      <w:r w:rsidR="00E06991" w:rsidRPr="00DB70AC">
        <w:rPr>
          <w:rFonts w:ascii="ＭＳ 明朝" w:hAnsi="ＭＳ 明朝" w:hint="eastAsia"/>
          <w:sz w:val="22"/>
          <w:szCs w:val="22"/>
          <w:lang w:eastAsia="ja-JP"/>
        </w:rPr>
        <w:t>４</w:t>
      </w:r>
      <w:r w:rsidRPr="00DB70AC">
        <w:rPr>
          <w:rFonts w:ascii="ＭＳ 明朝" w:hAnsi="ＭＳ 明朝" w:hint="eastAsia"/>
          <w:sz w:val="22"/>
          <w:szCs w:val="22"/>
          <w:lang w:eastAsia="ja-JP"/>
        </w:rPr>
        <w:t>北海道６００</w:t>
      </w:r>
      <w:r w:rsidRPr="00DB70AC">
        <w:rPr>
          <w:rFonts w:ascii="ＭＳ 明朝" w:hAnsi="ＭＳ 明朝"/>
          <w:sz w:val="22"/>
          <w:szCs w:val="22"/>
        </w:rPr>
        <w:t>ｋｍ</w:t>
      </w:r>
      <w:r w:rsidRPr="00DB70AC">
        <w:rPr>
          <w:rFonts w:ascii="ＭＳ 明朝" w:hAnsi="ＭＳ 明朝" w:hint="eastAsia"/>
          <w:sz w:val="22"/>
          <w:szCs w:val="22"/>
          <w:lang w:eastAsia="ja-JP"/>
        </w:rPr>
        <w:t>宗谷岬に参加申込み</w:t>
      </w:r>
      <w:r w:rsidRPr="00DB70AC">
        <w:rPr>
          <w:rFonts w:ascii="ＭＳ 明朝" w:hAnsi="ＭＳ 明朝"/>
          <w:sz w:val="22"/>
          <w:szCs w:val="22"/>
        </w:rPr>
        <w:t>いただきありがとうございます。</w:t>
      </w:r>
    </w:p>
    <w:p w:rsidR="00A24B89" w:rsidRPr="00DB70AC" w:rsidRDefault="00A24B89" w:rsidP="00A24B89">
      <w:pPr>
        <w:ind w:firstLineChars="100" w:firstLine="220"/>
        <w:rPr>
          <w:rFonts w:ascii="ＭＳ 明朝" w:hAnsi="ＭＳ 明朝"/>
          <w:sz w:val="22"/>
          <w:szCs w:val="22"/>
          <w:lang w:eastAsia="ja-JP"/>
        </w:rPr>
      </w:pPr>
      <w:r w:rsidRPr="00DB70AC">
        <w:rPr>
          <w:rFonts w:ascii="ＭＳ 明朝" w:hAnsi="ＭＳ 明朝"/>
          <w:sz w:val="22"/>
          <w:szCs w:val="22"/>
        </w:rPr>
        <w:t>この出走ガイドでは、</w:t>
      </w:r>
      <w:r w:rsidRPr="00DB70AC">
        <w:rPr>
          <w:rFonts w:ascii="ＭＳ 明朝" w:hAnsi="ＭＳ 明朝" w:hint="eastAsia"/>
          <w:sz w:val="22"/>
          <w:szCs w:val="22"/>
          <w:lang w:eastAsia="ja-JP"/>
        </w:rPr>
        <w:t>日程や</w:t>
      </w:r>
      <w:r w:rsidRPr="00DB70AC">
        <w:rPr>
          <w:rFonts w:ascii="ＭＳ 明朝" w:hAnsi="ＭＳ 明朝"/>
          <w:sz w:val="22"/>
          <w:szCs w:val="22"/>
        </w:rPr>
        <w:t>ルール</w:t>
      </w:r>
      <w:r w:rsidRPr="00DB70AC">
        <w:rPr>
          <w:rFonts w:ascii="ＭＳ 明朝" w:hAnsi="ＭＳ 明朝" w:hint="eastAsia"/>
          <w:sz w:val="22"/>
          <w:szCs w:val="22"/>
          <w:lang w:eastAsia="ja-JP"/>
        </w:rPr>
        <w:t>等について</w:t>
      </w:r>
      <w:r w:rsidRPr="00DB70AC">
        <w:rPr>
          <w:rFonts w:ascii="ＭＳ 明朝" w:hAnsi="ＭＳ 明朝"/>
          <w:sz w:val="22"/>
          <w:szCs w:val="22"/>
        </w:rPr>
        <w:t>ご案内いたします。</w:t>
      </w:r>
    </w:p>
    <w:p w:rsidR="00573C62" w:rsidRPr="00DB70AC" w:rsidRDefault="00573C62" w:rsidP="00A24B89">
      <w:pPr>
        <w:ind w:firstLineChars="100" w:firstLine="220"/>
        <w:rPr>
          <w:rFonts w:ascii="ＭＳ 明朝" w:hAnsi="ＭＳ 明朝"/>
          <w:sz w:val="22"/>
          <w:szCs w:val="22"/>
          <w:lang w:eastAsia="ja-JP"/>
        </w:rPr>
      </w:pPr>
    </w:p>
    <w:p w:rsidR="00573C62" w:rsidRPr="00DB70AC" w:rsidRDefault="00573C62" w:rsidP="00573C62">
      <w:pPr>
        <w:ind w:firstLineChars="1700" w:firstLine="3740"/>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一般社団法人オダックス・ジャパン北海道</w:t>
      </w:r>
    </w:p>
    <w:p w:rsidR="00A24B89" w:rsidRPr="00DB70AC" w:rsidRDefault="00573C62" w:rsidP="00027D95">
      <w:pPr>
        <w:rPr>
          <w:rFonts w:ascii="ＭＳ 明朝" w:hAnsi="ＭＳ 明朝"/>
          <w:sz w:val="22"/>
          <w:szCs w:val="22"/>
          <w:lang w:eastAsia="ja-JP"/>
        </w:rPr>
      </w:pPr>
      <w:r w:rsidRPr="00DB70AC">
        <w:rPr>
          <w:rFonts w:ascii="ＭＳ 明朝" w:hAnsi="ＭＳ 明朝" w:hint="eastAsia"/>
          <w:sz w:val="22"/>
          <w:szCs w:val="22"/>
          <w:lang w:eastAsia="ja-JP"/>
        </w:rPr>
        <w:t xml:space="preserve">                                 </w:t>
      </w:r>
      <w:r w:rsidR="00AD1F82" w:rsidRPr="00DB70AC">
        <w:rPr>
          <w:rFonts w:ascii="ＭＳ 明朝" w:hAnsi="ＭＳ 明朝" w:hint="eastAsia"/>
          <w:sz w:val="22"/>
          <w:szCs w:val="22"/>
          <w:lang w:eastAsia="ja-JP"/>
        </w:rPr>
        <w:t xml:space="preserve">　　</w:t>
      </w:r>
      <w:r w:rsidRPr="00DB70AC">
        <w:rPr>
          <w:rFonts w:ascii="ＭＳ 明朝" w:hAnsi="ＭＳ 明朝" w:hint="eastAsia"/>
          <w:sz w:val="22"/>
          <w:szCs w:val="22"/>
          <w:lang w:eastAsia="ja-JP"/>
        </w:rPr>
        <w:t xml:space="preserve"> </w:t>
      </w:r>
      <w:r w:rsidR="00DB70AC" w:rsidRPr="00DB70AC">
        <w:rPr>
          <w:rFonts w:ascii="ＭＳ 明朝" w:hAnsi="ＭＳ 明朝" w:hint="eastAsia"/>
          <w:sz w:val="22"/>
          <w:szCs w:val="22"/>
          <w:lang w:eastAsia="ja-JP"/>
        </w:rPr>
        <w:t xml:space="preserve">　　　</w:t>
      </w:r>
      <w:r w:rsidR="00027D95" w:rsidRPr="00DB70AC">
        <w:rPr>
          <w:rFonts w:ascii="ＭＳ 明朝" w:hAnsi="ＭＳ 明朝" w:hint="eastAsia"/>
          <w:sz w:val="22"/>
          <w:szCs w:val="22"/>
          <w:lang w:eastAsia="ja-JP"/>
        </w:rPr>
        <w:t xml:space="preserve">　</w:t>
      </w:r>
      <w:r w:rsidR="001D18C1" w:rsidRPr="00DB70AC">
        <w:rPr>
          <w:rFonts w:ascii="ＭＳ 明朝" w:hAnsi="ＭＳ 明朝" w:hint="eastAsia"/>
          <w:sz w:val="22"/>
          <w:szCs w:val="22"/>
          <w:lang w:eastAsia="ja-JP"/>
        </w:rPr>
        <w:t>実施</w:t>
      </w:r>
      <w:r w:rsidR="00A24B89" w:rsidRPr="00DB70AC">
        <w:rPr>
          <w:rFonts w:ascii="ＭＳ 明朝" w:hAnsi="ＭＳ 明朝" w:hint="eastAsia"/>
          <w:sz w:val="22"/>
          <w:szCs w:val="22"/>
        </w:rPr>
        <w:t xml:space="preserve">担当　</w:t>
      </w:r>
      <w:r w:rsidR="00A6562E" w:rsidRPr="00DB70AC">
        <w:rPr>
          <w:rFonts w:ascii="ＭＳ 明朝" w:hAnsi="ＭＳ 明朝" w:hint="eastAsia"/>
          <w:sz w:val="22"/>
          <w:szCs w:val="22"/>
          <w:lang w:eastAsia="ja-JP"/>
        </w:rPr>
        <w:t>岸</w:t>
      </w:r>
      <w:r w:rsidR="001226AD" w:rsidRPr="00DB70AC">
        <w:rPr>
          <w:rFonts w:ascii="ＭＳ 明朝" w:hAnsi="ＭＳ 明朝" w:hint="eastAsia"/>
          <w:sz w:val="22"/>
          <w:szCs w:val="22"/>
          <w:lang w:eastAsia="ja-JP"/>
        </w:rPr>
        <w:t xml:space="preserve">　</w:t>
      </w:r>
      <w:r w:rsidR="00A6562E" w:rsidRPr="00DB70AC">
        <w:rPr>
          <w:rFonts w:ascii="ＭＳ 明朝" w:hAnsi="ＭＳ 明朝" w:hint="eastAsia"/>
          <w:sz w:val="22"/>
          <w:szCs w:val="22"/>
          <w:lang w:eastAsia="ja-JP"/>
        </w:rPr>
        <w:t>祐一</w:t>
      </w:r>
    </w:p>
    <w:p w:rsidR="00874256" w:rsidRPr="00DB70AC" w:rsidRDefault="00AD1F82" w:rsidP="00027D95">
      <w:pPr>
        <w:ind w:right="220" w:firstLineChars="1800" w:firstLine="3960"/>
        <w:rPr>
          <w:rFonts w:ascii="ＭＳ 明朝" w:hAnsi="ＭＳ 明朝"/>
          <w:sz w:val="22"/>
          <w:szCs w:val="22"/>
          <w:lang w:eastAsia="ja-JP"/>
        </w:rPr>
      </w:pPr>
      <w:r w:rsidRPr="00DB70AC">
        <w:rPr>
          <w:rFonts w:ascii="ＭＳ 明朝" w:hAnsi="ＭＳ 明朝" w:hint="eastAsia"/>
          <w:sz w:val="22"/>
          <w:szCs w:val="22"/>
          <w:lang w:eastAsia="ja-JP"/>
        </w:rPr>
        <w:t xml:space="preserve">　　</w:t>
      </w:r>
      <w:r w:rsidR="00DB70AC" w:rsidRPr="00DB70AC">
        <w:rPr>
          <w:rFonts w:ascii="ＭＳ 明朝" w:hAnsi="ＭＳ 明朝" w:hint="eastAsia"/>
          <w:sz w:val="22"/>
          <w:szCs w:val="22"/>
          <w:lang w:eastAsia="ja-JP"/>
        </w:rPr>
        <w:t xml:space="preserve">　　　</w:t>
      </w:r>
      <w:r w:rsidR="00A24B89" w:rsidRPr="00DB70AC">
        <w:rPr>
          <w:rFonts w:ascii="ＭＳ 明朝" w:hAnsi="ＭＳ 明朝" w:hint="eastAsia"/>
          <w:sz w:val="22"/>
          <w:szCs w:val="22"/>
          <w:lang w:eastAsia="ja-JP"/>
        </w:rPr>
        <w:t>運営ｽﾀｯﾌ</w:t>
      </w:r>
      <w:r w:rsidR="00A24B89" w:rsidRPr="00DB70AC">
        <w:rPr>
          <w:rFonts w:ascii="ＭＳ 明朝" w:hAnsi="ＭＳ 明朝" w:hint="eastAsia"/>
          <w:sz w:val="22"/>
          <w:szCs w:val="22"/>
        </w:rPr>
        <w:t xml:space="preserve">　</w:t>
      </w:r>
      <w:r w:rsidR="00874256" w:rsidRPr="00DB70AC">
        <w:rPr>
          <w:rFonts w:ascii="ＭＳ 明朝" w:hAnsi="ＭＳ 明朝" w:hint="eastAsia"/>
          <w:sz w:val="22"/>
          <w:szCs w:val="22"/>
          <w:lang w:eastAsia="ja-JP"/>
        </w:rPr>
        <w:t>都鳥真也</w:t>
      </w:r>
    </w:p>
    <w:p w:rsidR="00E06991" w:rsidRPr="00DB70AC" w:rsidRDefault="00AD1F82" w:rsidP="00027D95">
      <w:pPr>
        <w:ind w:right="220" w:firstLineChars="1800" w:firstLine="3960"/>
        <w:rPr>
          <w:rFonts w:asciiTheme="minorEastAsia" w:eastAsiaTheme="minorEastAsia" w:hAnsiTheme="minorEastAsia"/>
          <w:sz w:val="22"/>
          <w:szCs w:val="22"/>
          <w:lang w:eastAsia="ja-JP"/>
        </w:rPr>
      </w:pPr>
      <w:r w:rsidRPr="00DB70AC">
        <w:rPr>
          <w:rFonts w:ascii="ＭＳ 明朝" w:hAnsi="ＭＳ 明朝" w:hint="eastAsia"/>
          <w:sz w:val="22"/>
          <w:szCs w:val="22"/>
          <w:lang w:eastAsia="ja-JP"/>
        </w:rPr>
        <w:t xml:space="preserve">　　</w:t>
      </w:r>
      <w:r w:rsidR="00DB70AC" w:rsidRPr="00DB70AC">
        <w:rPr>
          <w:rFonts w:ascii="ＭＳ 明朝" w:hAnsi="ＭＳ 明朝" w:hint="eastAsia"/>
          <w:sz w:val="22"/>
          <w:szCs w:val="22"/>
          <w:lang w:eastAsia="ja-JP"/>
        </w:rPr>
        <w:t xml:space="preserve">　　　</w:t>
      </w:r>
      <w:r w:rsidR="00874256" w:rsidRPr="00DB70AC">
        <w:rPr>
          <w:rFonts w:ascii="ＭＳ 明朝" w:hAnsi="ＭＳ 明朝" w:hint="eastAsia"/>
          <w:sz w:val="22"/>
          <w:szCs w:val="22"/>
          <w:lang w:eastAsia="ja-JP"/>
        </w:rPr>
        <w:t xml:space="preserve">　 </w:t>
      </w:r>
      <w:r w:rsidR="00874256" w:rsidRPr="00DB70AC">
        <w:rPr>
          <w:rFonts w:asciiTheme="minorEastAsia" w:eastAsiaTheme="minorEastAsia" w:hAnsiTheme="minorEastAsia" w:hint="eastAsia"/>
          <w:sz w:val="22"/>
          <w:szCs w:val="22"/>
          <w:lang w:eastAsia="ja-JP"/>
        </w:rPr>
        <w:t xml:space="preserve">〃　 　</w:t>
      </w:r>
      <w:r w:rsidR="00E06991" w:rsidRPr="00DB70AC">
        <w:rPr>
          <w:rFonts w:asciiTheme="minorEastAsia" w:eastAsiaTheme="minorEastAsia" w:hAnsiTheme="minorEastAsia" w:hint="eastAsia"/>
          <w:sz w:val="22"/>
          <w:szCs w:val="22"/>
          <w:lang w:eastAsia="ja-JP"/>
        </w:rPr>
        <w:t>石間俊之</w:t>
      </w:r>
    </w:p>
    <w:p w:rsidR="00A24B89" w:rsidRPr="00DB70AC" w:rsidRDefault="00AD1F82" w:rsidP="00027D95">
      <w:pPr>
        <w:ind w:right="220" w:firstLineChars="1800" w:firstLine="3960"/>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 xml:space="preserve">　　</w:t>
      </w:r>
      <w:r w:rsidR="00E06991" w:rsidRPr="00DB70AC">
        <w:rPr>
          <w:rFonts w:asciiTheme="minorEastAsia" w:eastAsiaTheme="minorEastAsia" w:hAnsiTheme="minorEastAsia" w:hint="eastAsia"/>
          <w:sz w:val="22"/>
          <w:szCs w:val="22"/>
          <w:lang w:eastAsia="ja-JP"/>
        </w:rPr>
        <w:t xml:space="preserve">　</w:t>
      </w:r>
      <w:r w:rsidR="00DB70AC" w:rsidRPr="00DB70AC">
        <w:rPr>
          <w:rFonts w:asciiTheme="minorEastAsia" w:eastAsiaTheme="minorEastAsia" w:hAnsiTheme="minorEastAsia" w:hint="eastAsia"/>
          <w:sz w:val="22"/>
          <w:szCs w:val="22"/>
          <w:lang w:eastAsia="ja-JP"/>
        </w:rPr>
        <w:t xml:space="preserve">　　　</w:t>
      </w:r>
      <w:r w:rsidR="00E06991" w:rsidRPr="00DB70AC">
        <w:rPr>
          <w:rFonts w:asciiTheme="minorEastAsia" w:eastAsiaTheme="minorEastAsia" w:hAnsiTheme="minorEastAsia" w:hint="eastAsia"/>
          <w:sz w:val="22"/>
          <w:szCs w:val="22"/>
          <w:lang w:eastAsia="ja-JP"/>
        </w:rPr>
        <w:t xml:space="preserve"> 〃 　　武藤俊雄</w:t>
      </w:r>
    </w:p>
    <w:p w:rsidR="00AF771C" w:rsidRPr="00DB70AC" w:rsidRDefault="00874256" w:rsidP="00027D95">
      <w:pPr>
        <w:ind w:right="220" w:firstLineChars="1800" w:firstLine="3960"/>
        <w:rPr>
          <w:rFonts w:ascii="ＭＳ 明朝" w:hAnsi="ＭＳ 明朝"/>
          <w:sz w:val="22"/>
          <w:szCs w:val="22"/>
          <w:lang w:eastAsia="ja-JP"/>
        </w:rPr>
      </w:pPr>
      <w:r w:rsidRPr="00DB70AC">
        <w:rPr>
          <w:rFonts w:ascii="ＭＳ 明朝" w:hAnsi="ＭＳ 明朝" w:hint="eastAsia"/>
          <w:sz w:val="22"/>
          <w:szCs w:val="22"/>
          <w:lang w:eastAsia="ja-JP"/>
        </w:rPr>
        <w:t xml:space="preserve">　</w:t>
      </w:r>
      <w:r w:rsidR="00AD1F82" w:rsidRPr="00DB70AC">
        <w:rPr>
          <w:rFonts w:ascii="ＭＳ 明朝" w:hAnsi="ＭＳ 明朝" w:hint="eastAsia"/>
          <w:sz w:val="22"/>
          <w:szCs w:val="22"/>
          <w:lang w:eastAsia="ja-JP"/>
        </w:rPr>
        <w:t xml:space="preserve">　　</w:t>
      </w:r>
      <w:r w:rsidR="00DB70AC" w:rsidRPr="00DB70AC">
        <w:rPr>
          <w:rFonts w:ascii="ＭＳ 明朝" w:hAnsi="ＭＳ 明朝" w:hint="eastAsia"/>
          <w:sz w:val="22"/>
          <w:szCs w:val="22"/>
          <w:lang w:eastAsia="ja-JP"/>
        </w:rPr>
        <w:t xml:space="preserve">　　　</w:t>
      </w:r>
      <w:r w:rsidRPr="00DB70AC">
        <w:rPr>
          <w:rFonts w:ascii="ＭＳ 明朝" w:hAnsi="ＭＳ 明朝" w:hint="eastAsia"/>
          <w:sz w:val="22"/>
          <w:szCs w:val="22"/>
          <w:lang w:eastAsia="ja-JP"/>
        </w:rPr>
        <w:t xml:space="preserve"> </w:t>
      </w:r>
      <w:r w:rsidR="00AF771C" w:rsidRPr="00DB70AC">
        <w:rPr>
          <w:rFonts w:ascii="ＭＳ 明朝" w:hAnsi="ＭＳ 明朝" w:hint="eastAsia"/>
          <w:sz w:val="22"/>
          <w:szCs w:val="22"/>
          <w:lang w:eastAsia="ja-JP"/>
        </w:rPr>
        <w:t xml:space="preserve">〃　　</w:t>
      </w:r>
      <w:r w:rsidRPr="00DB70AC">
        <w:rPr>
          <w:rFonts w:ascii="ＭＳ 明朝" w:hAnsi="ＭＳ 明朝" w:hint="eastAsia"/>
          <w:sz w:val="22"/>
          <w:szCs w:val="22"/>
          <w:lang w:eastAsia="ja-JP"/>
        </w:rPr>
        <w:t xml:space="preserve"> </w:t>
      </w:r>
      <w:r w:rsidR="00175C9B" w:rsidRPr="00DB70AC">
        <w:rPr>
          <w:rFonts w:ascii="ＭＳ 明朝" w:hAnsi="ＭＳ 明朝" w:hint="eastAsia"/>
          <w:sz w:val="22"/>
          <w:szCs w:val="22"/>
          <w:lang w:eastAsia="ja-JP"/>
        </w:rPr>
        <w:t>野村</w:t>
      </w:r>
      <w:r w:rsidR="001226AD" w:rsidRPr="00DB70AC">
        <w:rPr>
          <w:rFonts w:ascii="ＭＳ 明朝" w:hAnsi="ＭＳ 明朝" w:hint="eastAsia"/>
          <w:sz w:val="22"/>
          <w:szCs w:val="22"/>
          <w:lang w:eastAsia="ja-JP"/>
        </w:rPr>
        <w:t>忠史</w:t>
      </w:r>
    </w:p>
    <w:p w:rsidR="00A24B89" w:rsidRPr="00DB70AC" w:rsidRDefault="004D4434" w:rsidP="000E3692">
      <w:pPr>
        <w:ind w:right="220"/>
        <w:rPr>
          <w:rFonts w:ascii="ＭＳ ゴシック" w:eastAsia="ＭＳ ゴシック" w:hAnsi="ＭＳ ゴシック"/>
          <w:sz w:val="28"/>
          <w:szCs w:val="28"/>
        </w:rPr>
      </w:pPr>
      <w:r w:rsidRPr="00DB70AC">
        <w:rPr>
          <w:rFonts w:ascii="ＭＳ ゴシック" w:eastAsia="ＭＳ ゴシック" w:hAnsi="ＭＳ ゴシック" w:hint="eastAsia"/>
          <w:sz w:val="28"/>
          <w:szCs w:val="28"/>
          <w:lang w:eastAsia="ja-JP"/>
        </w:rPr>
        <w:t>【</w:t>
      </w:r>
      <w:r w:rsidR="00A24B89" w:rsidRPr="00DB70AC">
        <w:rPr>
          <w:rFonts w:ascii="ＭＳ ゴシック" w:eastAsia="ＭＳ ゴシック" w:hAnsi="ＭＳ ゴシック"/>
          <w:sz w:val="28"/>
          <w:szCs w:val="28"/>
        </w:rPr>
        <w:t>日程等】</w:t>
      </w:r>
    </w:p>
    <w:p w:rsidR="00A24B89" w:rsidRPr="00DB70AC" w:rsidRDefault="00A24B89" w:rsidP="00A24B89">
      <w:pPr>
        <w:ind w:left="225"/>
        <w:rPr>
          <w:rFonts w:asciiTheme="minorEastAsia" w:eastAsiaTheme="minorEastAsia" w:hAnsiTheme="minorEastAsia"/>
          <w:sz w:val="22"/>
          <w:szCs w:val="22"/>
          <w:lang w:eastAsia="ja-JP"/>
        </w:rPr>
      </w:pPr>
      <w:r w:rsidRPr="00DB70AC">
        <w:rPr>
          <w:rFonts w:asciiTheme="minorEastAsia" w:eastAsiaTheme="minorEastAsia" w:hAnsiTheme="minorEastAsia"/>
          <w:sz w:val="22"/>
          <w:szCs w:val="22"/>
        </w:rPr>
        <w:t>種　　目</w:t>
      </w:r>
      <w:r w:rsidRPr="00DB70AC">
        <w:rPr>
          <w:rFonts w:asciiTheme="minorEastAsia" w:eastAsiaTheme="minorEastAsia" w:hAnsiTheme="minorEastAsia" w:hint="eastAsia"/>
          <w:sz w:val="22"/>
          <w:szCs w:val="22"/>
          <w:lang w:eastAsia="ja-JP"/>
        </w:rPr>
        <w:t xml:space="preserve"> </w:t>
      </w:r>
      <w:r w:rsidRPr="00DB70AC">
        <w:rPr>
          <w:rFonts w:asciiTheme="minorEastAsia" w:eastAsiaTheme="minorEastAsia" w:hAnsiTheme="minorEastAsia"/>
          <w:sz w:val="22"/>
          <w:szCs w:val="22"/>
        </w:rPr>
        <w:t>：</w:t>
      </w:r>
      <w:r w:rsidRPr="00DB70AC">
        <w:rPr>
          <w:rFonts w:asciiTheme="minorEastAsia" w:eastAsiaTheme="minorEastAsia" w:hAnsiTheme="minorEastAsia" w:hint="eastAsia"/>
          <w:sz w:val="22"/>
          <w:szCs w:val="22"/>
          <w:lang w:eastAsia="ja-JP"/>
        </w:rPr>
        <w:t xml:space="preserve"> </w:t>
      </w:r>
      <w:r w:rsidR="000C3910" w:rsidRPr="00DB70AC">
        <w:rPr>
          <w:rFonts w:asciiTheme="minorEastAsia" w:eastAsiaTheme="minorEastAsia" w:hAnsiTheme="minorEastAsia" w:hint="eastAsia"/>
          <w:sz w:val="22"/>
          <w:szCs w:val="22"/>
          <w:lang w:eastAsia="ja-JP"/>
        </w:rPr>
        <w:t>ACP</w:t>
      </w:r>
      <w:r w:rsidRPr="00DB70AC">
        <w:rPr>
          <w:rFonts w:asciiTheme="minorEastAsia" w:eastAsiaTheme="minorEastAsia" w:hAnsiTheme="minorEastAsia"/>
          <w:sz w:val="22"/>
          <w:szCs w:val="22"/>
        </w:rPr>
        <w:t>公認ＢＲＭ</w:t>
      </w:r>
      <w:r w:rsidR="000C3910" w:rsidRPr="00DB70AC">
        <w:rPr>
          <w:rFonts w:asciiTheme="minorEastAsia" w:eastAsiaTheme="minorEastAsia" w:hAnsiTheme="minorEastAsia" w:hint="eastAsia"/>
          <w:sz w:val="22"/>
          <w:szCs w:val="22"/>
          <w:lang w:eastAsia="ja-JP"/>
        </w:rPr>
        <w:t>600</w:t>
      </w:r>
      <w:r w:rsidRPr="00DB70AC">
        <w:rPr>
          <w:rFonts w:asciiTheme="minorEastAsia" w:eastAsiaTheme="minorEastAsia" w:hAnsiTheme="minorEastAsia"/>
          <w:sz w:val="22"/>
          <w:szCs w:val="22"/>
        </w:rPr>
        <w:t>ｋｍ</w:t>
      </w:r>
    </w:p>
    <w:p w:rsidR="00027D95" w:rsidRPr="00DB70AC" w:rsidRDefault="00027D95" w:rsidP="00A24B89">
      <w:pPr>
        <w:ind w:left="225"/>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主　　催 ： 一般社団法人オダックス・ジャパン北海道</w:t>
      </w:r>
    </w:p>
    <w:p w:rsidR="00A24B89" w:rsidRPr="00DB70AC" w:rsidRDefault="00A24B89" w:rsidP="00A24B89">
      <w:pPr>
        <w:ind w:left="225"/>
        <w:rPr>
          <w:rFonts w:asciiTheme="minorEastAsia" w:eastAsiaTheme="minorEastAsia" w:hAnsiTheme="minorEastAsia"/>
          <w:sz w:val="22"/>
          <w:szCs w:val="22"/>
        </w:rPr>
      </w:pPr>
      <w:r w:rsidRPr="00DB70AC">
        <w:rPr>
          <w:rFonts w:asciiTheme="minorEastAsia" w:eastAsiaTheme="minorEastAsia" w:hAnsiTheme="minorEastAsia"/>
          <w:sz w:val="22"/>
          <w:szCs w:val="22"/>
        </w:rPr>
        <w:t>開</w:t>
      </w:r>
      <w:r w:rsidRPr="00DB70AC">
        <w:rPr>
          <w:rFonts w:asciiTheme="minorEastAsia" w:eastAsiaTheme="minorEastAsia" w:hAnsiTheme="minorEastAsia" w:hint="eastAsia"/>
          <w:sz w:val="22"/>
          <w:szCs w:val="22"/>
          <w:lang w:eastAsia="ja-JP"/>
        </w:rPr>
        <w:t xml:space="preserve"> </w:t>
      </w:r>
      <w:r w:rsidRPr="00DB70AC">
        <w:rPr>
          <w:rFonts w:asciiTheme="minorEastAsia" w:eastAsiaTheme="minorEastAsia" w:hAnsiTheme="minorEastAsia"/>
          <w:sz w:val="22"/>
          <w:szCs w:val="22"/>
        </w:rPr>
        <w:t>催</w:t>
      </w:r>
      <w:r w:rsidRPr="00DB70AC">
        <w:rPr>
          <w:rFonts w:asciiTheme="minorEastAsia" w:eastAsiaTheme="minorEastAsia" w:hAnsiTheme="minorEastAsia" w:hint="eastAsia"/>
          <w:sz w:val="22"/>
          <w:szCs w:val="22"/>
          <w:lang w:eastAsia="ja-JP"/>
        </w:rPr>
        <w:t xml:space="preserve"> </w:t>
      </w:r>
      <w:r w:rsidRPr="00DB70AC">
        <w:rPr>
          <w:rFonts w:asciiTheme="minorEastAsia" w:eastAsiaTheme="minorEastAsia" w:hAnsiTheme="minorEastAsia"/>
          <w:sz w:val="22"/>
          <w:szCs w:val="22"/>
        </w:rPr>
        <w:t>日</w:t>
      </w:r>
      <w:r w:rsidRPr="00DB70AC">
        <w:rPr>
          <w:rFonts w:asciiTheme="minorEastAsia" w:eastAsiaTheme="minorEastAsia" w:hAnsiTheme="minorEastAsia" w:hint="eastAsia"/>
          <w:sz w:val="22"/>
          <w:szCs w:val="22"/>
          <w:lang w:eastAsia="ja-JP"/>
        </w:rPr>
        <w:t xml:space="preserve"> </w:t>
      </w:r>
      <w:r w:rsidRPr="00DB70AC">
        <w:rPr>
          <w:rFonts w:asciiTheme="minorEastAsia" w:eastAsiaTheme="minorEastAsia" w:hAnsiTheme="minorEastAsia"/>
          <w:sz w:val="22"/>
          <w:szCs w:val="22"/>
        </w:rPr>
        <w:t>：</w:t>
      </w:r>
      <w:r w:rsidRPr="00DB70AC">
        <w:rPr>
          <w:rFonts w:asciiTheme="minorEastAsia" w:eastAsiaTheme="minorEastAsia" w:hAnsiTheme="minorEastAsia" w:hint="eastAsia"/>
          <w:sz w:val="22"/>
          <w:szCs w:val="22"/>
          <w:lang w:eastAsia="ja-JP"/>
        </w:rPr>
        <w:t xml:space="preserve"> </w:t>
      </w:r>
      <w:r w:rsidR="000C3910" w:rsidRPr="00DB70AC">
        <w:rPr>
          <w:rFonts w:asciiTheme="minorEastAsia" w:eastAsiaTheme="minorEastAsia" w:hAnsiTheme="minorEastAsia" w:hint="eastAsia"/>
          <w:sz w:val="22"/>
          <w:szCs w:val="22"/>
          <w:lang w:eastAsia="ja-JP"/>
        </w:rPr>
        <w:t>2018</w:t>
      </w:r>
      <w:r w:rsidRPr="00DB70AC">
        <w:rPr>
          <w:rFonts w:asciiTheme="minorEastAsia" w:eastAsiaTheme="minorEastAsia" w:hAnsiTheme="minorEastAsia" w:hint="eastAsia"/>
          <w:sz w:val="22"/>
          <w:szCs w:val="22"/>
          <w:lang w:eastAsia="ja-JP"/>
        </w:rPr>
        <w:t xml:space="preserve">年 </w:t>
      </w:r>
      <w:r w:rsidR="000C3910" w:rsidRPr="00DB70AC">
        <w:rPr>
          <w:rFonts w:asciiTheme="minorEastAsia" w:eastAsiaTheme="minorEastAsia" w:hAnsiTheme="minorEastAsia" w:hint="eastAsia"/>
          <w:sz w:val="22"/>
          <w:szCs w:val="22"/>
          <w:lang w:eastAsia="ja-JP"/>
        </w:rPr>
        <w:t>8</w:t>
      </w:r>
      <w:r w:rsidRPr="00DB70AC">
        <w:rPr>
          <w:rFonts w:asciiTheme="minorEastAsia" w:eastAsiaTheme="minorEastAsia" w:hAnsiTheme="minorEastAsia"/>
          <w:sz w:val="22"/>
          <w:szCs w:val="22"/>
        </w:rPr>
        <w:t>月</w:t>
      </w:r>
      <w:r w:rsidR="000C3910" w:rsidRPr="00DB70AC">
        <w:rPr>
          <w:rFonts w:asciiTheme="minorEastAsia" w:eastAsiaTheme="minorEastAsia" w:hAnsiTheme="minorEastAsia" w:hint="eastAsia"/>
          <w:sz w:val="22"/>
          <w:szCs w:val="22"/>
          <w:lang w:eastAsia="ja-JP"/>
        </w:rPr>
        <w:t>4</w:t>
      </w:r>
      <w:r w:rsidRPr="00DB70AC">
        <w:rPr>
          <w:rFonts w:asciiTheme="minorEastAsia" w:eastAsiaTheme="minorEastAsia" w:hAnsiTheme="minorEastAsia"/>
          <w:sz w:val="22"/>
          <w:szCs w:val="22"/>
        </w:rPr>
        <w:t>日（</w:t>
      </w:r>
      <w:r w:rsidRPr="00DB70AC">
        <w:rPr>
          <w:rFonts w:asciiTheme="minorEastAsia" w:eastAsiaTheme="minorEastAsia" w:hAnsiTheme="minorEastAsia" w:hint="eastAsia"/>
          <w:sz w:val="22"/>
          <w:szCs w:val="22"/>
          <w:lang w:eastAsia="ja-JP"/>
        </w:rPr>
        <w:t>土</w:t>
      </w:r>
      <w:r w:rsidRPr="00DB70AC">
        <w:rPr>
          <w:rFonts w:asciiTheme="minorEastAsia" w:eastAsiaTheme="minorEastAsia" w:hAnsiTheme="minorEastAsia"/>
          <w:sz w:val="22"/>
          <w:szCs w:val="22"/>
        </w:rPr>
        <w:t xml:space="preserve">）～ </w:t>
      </w:r>
      <w:r w:rsidR="000C3910" w:rsidRPr="00DB70AC">
        <w:rPr>
          <w:rFonts w:asciiTheme="minorEastAsia" w:eastAsiaTheme="minorEastAsia" w:hAnsiTheme="minorEastAsia" w:hint="eastAsia"/>
          <w:sz w:val="22"/>
          <w:szCs w:val="22"/>
          <w:lang w:eastAsia="ja-JP"/>
        </w:rPr>
        <w:t>5</w:t>
      </w:r>
      <w:r w:rsidRPr="00DB70AC">
        <w:rPr>
          <w:rFonts w:asciiTheme="minorEastAsia" w:eastAsiaTheme="minorEastAsia" w:hAnsiTheme="minorEastAsia"/>
          <w:sz w:val="22"/>
          <w:szCs w:val="22"/>
        </w:rPr>
        <w:t>日（</w:t>
      </w:r>
      <w:r w:rsidRPr="00DB70AC">
        <w:rPr>
          <w:rFonts w:asciiTheme="minorEastAsia" w:eastAsiaTheme="minorEastAsia" w:hAnsiTheme="minorEastAsia" w:hint="eastAsia"/>
          <w:sz w:val="22"/>
          <w:szCs w:val="22"/>
          <w:lang w:eastAsia="ja-JP"/>
        </w:rPr>
        <w:t>日</w:t>
      </w:r>
      <w:r w:rsidRPr="00DB70AC">
        <w:rPr>
          <w:rFonts w:asciiTheme="minorEastAsia" w:eastAsiaTheme="minorEastAsia" w:hAnsiTheme="minorEastAsia"/>
          <w:sz w:val="22"/>
          <w:szCs w:val="22"/>
        </w:rPr>
        <w:t>）</w:t>
      </w:r>
    </w:p>
    <w:p w:rsidR="00AD1F82" w:rsidRPr="00DB70AC" w:rsidRDefault="00A24B89" w:rsidP="000C3910">
      <w:pPr>
        <w:ind w:left="225"/>
        <w:rPr>
          <w:rFonts w:asciiTheme="minorEastAsia" w:eastAsiaTheme="minorEastAsia" w:hAnsiTheme="minorEastAsia"/>
          <w:sz w:val="22"/>
          <w:szCs w:val="22"/>
          <w:lang w:eastAsia="ja-JP"/>
        </w:rPr>
      </w:pPr>
      <w:r w:rsidRPr="00DB70AC">
        <w:rPr>
          <w:rFonts w:asciiTheme="minorEastAsia" w:eastAsiaTheme="minorEastAsia" w:hAnsiTheme="minorEastAsia"/>
          <w:sz w:val="22"/>
          <w:szCs w:val="22"/>
        </w:rPr>
        <w:t>集合場所</w:t>
      </w:r>
      <w:r w:rsidRPr="00DB70AC">
        <w:rPr>
          <w:rFonts w:asciiTheme="minorEastAsia" w:eastAsiaTheme="minorEastAsia" w:hAnsiTheme="minorEastAsia" w:hint="eastAsia"/>
          <w:sz w:val="22"/>
          <w:szCs w:val="22"/>
          <w:lang w:eastAsia="ja-JP"/>
        </w:rPr>
        <w:t xml:space="preserve"> </w:t>
      </w:r>
      <w:r w:rsidRPr="00DB70AC">
        <w:rPr>
          <w:rFonts w:asciiTheme="minorEastAsia" w:eastAsiaTheme="minorEastAsia" w:hAnsiTheme="minorEastAsia"/>
          <w:sz w:val="22"/>
          <w:szCs w:val="22"/>
        </w:rPr>
        <w:t>：</w:t>
      </w:r>
      <w:r w:rsidRPr="00DB70AC">
        <w:rPr>
          <w:rFonts w:asciiTheme="minorEastAsia" w:eastAsiaTheme="minorEastAsia" w:hAnsiTheme="minorEastAsia" w:hint="eastAsia"/>
          <w:sz w:val="22"/>
          <w:szCs w:val="22"/>
          <w:lang w:eastAsia="ja-JP"/>
        </w:rPr>
        <w:t xml:space="preserve"> 滝川</w:t>
      </w:r>
      <w:r w:rsidR="003F15C7" w:rsidRPr="00DB70AC">
        <w:rPr>
          <w:rFonts w:asciiTheme="minorEastAsia" w:eastAsiaTheme="minorEastAsia" w:hAnsiTheme="minorEastAsia" w:hint="eastAsia"/>
          <w:sz w:val="22"/>
          <w:szCs w:val="22"/>
          <w:lang w:eastAsia="ja-JP"/>
        </w:rPr>
        <w:t>ふれ愛の里</w:t>
      </w:r>
      <w:r w:rsidR="009846A4" w:rsidRPr="00DB70AC">
        <w:rPr>
          <w:rFonts w:asciiTheme="minorEastAsia" w:eastAsiaTheme="minorEastAsia" w:hAnsiTheme="minorEastAsia" w:hint="eastAsia"/>
          <w:sz w:val="22"/>
          <w:szCs w:val="22"/>
          <w:lang w:eastAsia="ja-JP"/>
        </w:rPr>
        <w:t xml:space="preserve">　(スタート・ゴール場所も同じ)</w:t>
      </w:r>
    </w:p>
    <w:p w:rsidR="00A24B89" w:rsidRPr="00DB70AC" w:rsidRDefault="00AD1F82" w:rsidP="000C3910">
      <w:pPr>
        <w:ind w:left="225"/>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 xml:space="preserve">　　　　　</w:t>
      </w:r>
      <w:r w:rsidR="000C3910" w:rsidRPr="00DB70AC">
        <w:rPr>
          <w:rFonts w:asciiTheme="minorEastAsia" w:eastAsiaTheme="minorEastAsia" w:hAnsiTheme="minorEastAsia" w:hint="eastAsia"/>
          <w:sz w:val="22"/>
          <w:szCs w:val="22"/>
          <w:lang w:eastAsia="ja-JP"/>
        </w:rPr>
        <w:t xml:space="preserve">　北海道滝川市西滝川76-1　</w:t>
      </w:r>
      <w:r w:rsidR="00C86EAA">
        <w:rPr>
          <w:rFonts w:asciiTheme="minorEastAsia" w:eastAsiaTheme="minorEastAsia" w:hAnsiTheme="minorEastAsia" w:hint="eastAsia"/>
          <w:sz w:val="22"/>
          <w:szCs w:val="22"/>
          <w:lang w:eastAsia="ja-JP"/>
        </w:rPr>
        <w:t>℡</w:t>
      </w:r>
      <w:r w:rsidR="000C3910" w:rsidRPr="00DB70AC">
        <w:rPr>
          <w:rFonts w:asciiTheme="minorEastAsia" w:eastAsiaTheme="minorEastAsia" w:hAnsiTheme="minorEastAsia" w:hint="eastAsia"/>
          <w:sz w:val="22"/>
          <w:szCs w:val="22"/>
          <w:lang w:eastAsia="ja-JP"/>
        </w:rPr>
        <w:t xml:space="preserve"> 0125-26-2000</w:t>
      </w:r>
    </w:p>
    <w:p w:rsidR="00A24B89" w:rsidRPr="00DB70AC" w:rsidRDefault="00A24B89" w:rsidP="00A24B89">
      <w:pPr>
        <w:tabs>
          <w:tab w:val="left" w:pos="0"/>
        </w:tabs>
        <w:ind w:left="225"/>
        <w:rPr>
          <w:rFonts w:asciiTheme="minorEastAsia" w:eastAsiaTheme="minorEastAsia" w:hAnsiTheme="minorEastAsia"/>
          <w:sz w:val="22"/>
          <w:szCs w:val="22"/>
          <w:lang w:eastAsia="ja-JP"/>
        </w:rPr>
      </w:pPr>
      <w:r w:rsidRPr="00DB70AC">
        <w:rPr>
          <w:rFonts w:asciiTheme="minorEastAsia" w:eastAsiaTheme="minorEastAsia" w:hAnsiTheme="minorEastAsia"/>
          <w:sz w:val="22"/>
          <w:szCs w:val="22"/>
        </w:rPr>
        <w:t>受付開始</w:t>
      </w:r>
      <w:r w:rsidRPr="00DB70AC">
        <w:rPr>
          <w:rFonts w:asciiTheme="minorEastAsia" w:eastAsiaTheme="minorEastAsia" w:hAnsiTheme="minorEastAsia" w:hint="eastAsia"/>
          <w:sz w:val="22"/>
          <w:szCs w:val="22"/>
          <w:lang w:eastAsia="ja-JP"/>
        </w:rPr>
        <w:t xml:space="preserve"> </w:t>
      </w:r>
      <w:r w:rsidRPr="00DB70AC">
        <w:rPr>
          <w:rFonts w:asciiTheme="minorEastAsia" w:eastAsiaTheme="minorEastAsia" w:hAnsiTheme="minorEastAsia"/>
          <w:sz w:val="22"/>
          <w:szCs w:val="22"/>
        </w:rPr>
        <w:t>：</w:t>
      </w:r>
      <w:r w:rsidRPr="00DB70AC">
        <w:rPr>
          <w:rFonts w:asciiTheme="minorEastAsia" w:eastAsiaTheme="minorEastAsia" w:hAnsiTheme="minorEastAsia" w:hint="eastAsia"/>
          <w:sz w:val="22"/>
          <w:szCs w:val="22"/>
          <w:lang w:eastAsia="ja-JP"/>
        </w:rPr>
        <w:t xml:space="preserve"> </w:t>
      </w:r>
      <w:r w:rsidR="000C3910" w:rsidRPr="00DB70AC">
        <w:rPr>
          <w:rFonts w:asciiTheme="minorEastAsia" w:eastAsiaTheme="minorEastAsia" w:hAnsiTheme="minorEastAsia" w:hint="eastAsia"/>
          <w:sz w:val="22"/>
          <w:szCs w:val="22"/>
          <w:lang w:eastAsia="ja-JP"/>
        </w:rPr>
        <w:t>8</w:t>
      </w:r>
      <w:r w:rsidRPr="00DB70AC">
        <w:rPr>
          <w:rFonts w:asciiTheme="minorEastAsia" w:eastAsiaTheme="minorEastAsia" w:hAnsiTheme="minorEastAsia"/>
          <w:sz w:val="22"/>
          <w:szCs w:val="22"/>
        </w:rPr>
        <w:t>月</w:t>
      </w:r>
      <w:r w:rsidR="000C3910" w:rsidRPr="00DB70AC">
        <w:rPr>
          <w:rFonts w:asciiTheme="minorEastAsia" w:eastAsiaTheme="minorEastAsia" w:hAnsiTheme="minorEastAsia" w:hint="eastAsia"/>
          <w:sz w:val="22"/>
          <w:szCs w:val="22"/>
          <w:lang w:eastAsia="ja-JP"/>
        </w:rPr>
        <w:t>4</w:t>
      </w:r>
      <w:r w:rsidRPr="00DB70AC">
        <w:rPr>
          <w:rFonts w:asciiTheme="minorEastAsia" w:eastAsiaTheme="minorEastAsia" w:hAnsiTheme="minorEastAsia"/>
          <w:sz w:val="22"/>
          <w:szCs w:val="22"/>
        </w:rPr>
        <w:t>日（</w:t>
      </w:r>
      <w:r w:rsidRPr="00DB70AC">
        <w:rPr>
          <w:rFonts w:asciiTheme="minorEastAsia" w:eastAsiaTheme="minorEastAsia" w:hAnsiTheme="minorEastAsia" w:hint="eastAsia"/>
          <w:sz w:val="22"/>
          <w:szCs w:val="22"/>
          <w:lang w:eastAsia="ja-JP"/>
        </w:rPr>
        <w:t>土</w:t>
      </w:r>
      <w:r w:rsidRPr="00DB70AC">
        <w:rPr>
          <w:rFonts w:asciiTheme="minorEastAsia" w:eastAsiaTheme="minorEastAsia" w:hAnsiTheme="minorEastAsia"/>
          <w:sz w:val="22"/>
          <w:szCs w:val="22"/>
        </w:rPr>
        <w:t>）午前</w:t>
      </w:r>
      <w:r w:rsidR="000C3910" w:rsidRPr="00DB70AC">
        <w:rPr>
          <w:rFonts w:asciiTheme="minorEastAsia" w:eastAsiaTheme="minorEastAsia" w:hAnsiTheme="minorEastAsia" w:hint="eastAsia"/>
          <w:sz w:val="22"/>
          <w:szCs w:val="22"/>
          <w:lang w:eastAsia="ja-JP"/>
        </w:rPr>
        <w:t>6</w:t>
      </w:r>
      <w:r w:rsidRPr="00DB70AC">
        <w:rPr>
          <w:rFonts w:asciiTheme="minorEastAsia" w:eastAsiaTheme="minorEastAsia" w:hAnsiTheme="minorEastAsia" w:hint="eastAsia"/>
          <w:sz w:val="22"/>
          <w:szCs w:val="22"/>
          <w:lang w:eastAsia="ja-JP"/>
        </w:rPr>
        <w:t>時</w:t>
      </w:r>
      <w:r w:rsidR="000C3910" w:rsidRPr="00DB70AC">
        <w:rPr>
          <w:rFonts w:asciiTheme="minorEastAsia" w:eastAsiaTheme="minorEastAsia" w:hAnsiTheme="minorEastAsia" w:hint="eastAsia"/>
          <w:sz w:val="22"/>
          <w:szCs w:val="22"/>
          <w:lang w:eastAsia="ja-JP"/>
        </w:rPr>
        <w:t>30</w:t>
      </w:r>
      <w:r w:rsidR="003F15C7" w:rsidRPr="00DB70AC">
        <w:rPr>
          <w:rFonts w:asciiTheme="minorEastAsia" w:eastAsiaTheme="minorEastAsia" w:hAnsiTheme="minorEastAsia" w:hint="eastAsia"/>
          <w:sz w:val="22"/>
          <w:szCs w:val="22"/>
          <w:lang w:eastAsia="ja-JP"/>
        </w:rPr>
        <w:t>分</w:t>
      </w:r>
      <w:r w:rsidRPr="00DB70AC">
        <w:rPr>
          <w:rFonts w:asciiTheme="minorEastAsia" w:eastAsiaTheme="minorEastAsia" w:hAnsiTheme="minorEastAsia" w:hint="eastAsia"/>
          <w:sz w:val="22"/>
          <w:szCs w:val="22"/>
          <w:lang w:eastAsia="ja-JP"/>
        </w:rPr>
        <w:t>から</w:t>
      </w:r>
    </w:p>
    <w:p w:rsidR="00A24B89" w:rsidRPr="00DB70AC" w:rsidRDefault="00A24B89" w:rsidP="00A24B89">
      <w:pPr>
        <w:ind w:left="225"/>
        <w:rPr>
          <w:rFonts w:ascii="ＭＳ 明朝" w:hAnsi="ＭＳ 明朝"/>
          <w:sz w:val="22"/>
          <w:szCs w:val="22"/>
          <w:lang w:eastAsia="ja-JP"/>
        </w:rPr>
      </w:pPr>
      <w:r w:rsidRPr="00DB70AC">
        <w:rPr>
          <w:rFonts w:ascii="ＭＳ 明朝" w:hAnsi="ＭＳ 明朝" w:hint="eastAsia"/>
          <w:sz w:val="22"/>
          <w:szCs w:val="22"/>
          <w:lang w:eastAsia="ja-JP"/>
        </w:rPr>
        <w:t xml:space="preserve">ｽﾀｰﾄ開始 </w:t>
      </w:r>
      <w:r w:rsidRPr="00DB70AC">
        <w:rPr>
          <w:rFonts w:ascii="ＭＳ 明朝" w:hAnsi="ＭＳ 明朝"/>
          <w:sz w:val="22"/>
          <w:szCs w:val="22"/>
        </w:rPr>
        <w:t>：</w:t>
      </w:r>
      <w:r w:rsidRPr="00DB70AC">
        <w:rPr>
          <w:rFonts w:ascii="ＭＳ 明朝" w:hAnsi="ＭＳ 明朝" w:hint="eastAsia"/>
          <w:sz w:val="22"/>
          <w:szCs w:val="22"/>
          <w:lang w:eastAsia="ja-JP"/>
        </w:rPr>
        <w:t xml:space="preserve"> </w:t>
      </w:r>
      <w:r w:rsidRPr="00DB70AC">
        <w:rPr>
          <w:rFonts w:ascii="ＭＳ 明朝" w:hAnsi="ＭＳ 明朝"/>
          <w:sz w:val="22"/>
          <w:szCs w:val="22"/>
        </w:rPr>
        <w:t>午前</w:t>
      </w:r>
      <w:r w:rsidR="000C3910" w:rsidRPr="00DB70AC">
        <w:rPr>
          <w:rFonts w:ascii="ＭＳ 明朝" w:hAnsi="ＭＳ 明朝" w:hint="eastAsia"/>
          <w:sz w:val="22"/>
          <w:szCs w:val="22"/>
          <w:lang w:eastAsia="ja-JP"/>
        </w:rPr>
        <w:t>8</w:t>
      </w:r>
      <w:r w:rsidRPr="00DB70AC">
        <w:rPr>
          <w:rFonts w:ascii="ＭＳ 明朝" w:hAnsi="ＭＳ 明朝" w:hint="eastAsia"/>
          <w:sz w:val="22"/>
          <w:szCs w:val="22"/>
          <w:lang w:eastAsia="ja-JP"/>
        </w:rPr>
        <w:t>時 (午前</w:t>
      </w:r>
      <w:r w:rsidR="000C3910" w:rsidRPr="00DB70AC">
        <w:rPr>
          <w:rFonts w:ascii="ＭＳ 明朝" w:hAnsi="ＭＳ 明朝" w:hint="eastAsia"/>
          <w:sz w:val="22"/>
          <w:szCs w:val="22"/>
          <w:lang w:eastAsia="ja-JP"/>
        </w:rPr>
        <w:t>8</w:t>
      </w:r>
      <w:r w:rsidRPr="00DB70AC">
        <w:rPr>
          <w:rFonts w:ascii="ＭＳ 明朝" w:hAnsi="ＭＳ 明朝" w:hint="eastAsia"/>
          <w:sz w:val="22"/>
          <w:szCs w:val="22"/>
          <w:lang w:eastAsia="ja-JP"/>
        </w:rPr>
        <w:t>時</w:t>
      </w:r>
      <w:r w:rsidR="000C3910" w:rsidRPr="00DB70AC">
        <w:rPr>
          <w:rFonts w:ascii="ＭＳ 明朝" w:hAnsi="ＭＳ 明朝" w:hint="eastAsia"/>
          <w:sz w:val="22"/>
          <w:szCs w:val="22"/>
          <w:lang w:eastAsia="ja-JP"/>
        </w:rPr>
        <w:t>30</w:t>
      </w:r>
      <w:r w:rsidRPr="00DB70AC">
        <w:rPr>
          <w:rFonts w:ascii="ＭＳ 明朝" w:hAnsi="ＭＳ 明朝" w:hint="eastAsia"/>
          <w:sz w:val="22"/>
          <w:szCs w:val="22"/>
          <w:lang w:eastAsia="ja-JP"/>
        </w:rPr>
        <w:t>分までにスタート )</w:t>
      </w:r>
    </w:p>
    <w:p w:rsidR="00A24B89" w:rsidRPr="00DB70AC" w:rsidRDefault="00A24B89" w:rsidP="00A24B89">
      <w:pPr>
        <w:ind w:left="225"/>
        <w:rPr>
          <w:rFonts w:ascii="ＭＳ 明朝" w:hAnsi="ＭＳ 明朝"/>
          <w:sz w:val="22"/>
          <w:szCs w:val="22"/>
          <w:lang w:eastAsia="ja-JP"/>
        </w:rPr>
      </w:pPr>
      <w:r w:rsidRPr="00DB70AC">
        <w:rPr>
          <w:rFonts w:ascii="ＭＳ 明朝" w:hAnsi="ＭＳ 明朝" w:hint="eastAsia"/>
          <w:sz w:val="22"/>
          <w:szCs w:val="22"/>
          <w:lang w:eastAsia="ja-JP"/>
        </w:rPr>
        <w:t xml:space="preserve">　　　　　　参加者多数の場合、</w:t>
      </w:r>
      <w:r w:rsidR="00A83D47">
        <w:rPr>
          <w:rFonts w:ascii="ＭＳ 明朝" w:hAnsi="ＭＳ 明朝" w:hint="eastAsia"/>
          <w:sz w:val="22"/>
          <w:szCs w:val="22"/>
          <w:lang w:eastAsia="ja-JP"/>
        </w:rPr>
        <w:t>グループ分け時間差</w:t>
      </w:r>
      <w:r w:rsidRPr="00DB70AC">
        <w:rPr>
          <w:rFonts w:ascii="ＭＳ 明朝" w:hAnsi="ＭＳ 明朝" w:hint="eastAsia"/>
          <w:sz w:val="22"/>
          <w:szCs w:val="22"/>
          <w:lang w:eastAsia="ja-JP"/>
        </w:rPr>
        <w:t>スタートあり。</w:t>
      </w:r>
    </w:p>
    <w:p w:rsidR="00A24B89" w:rsidRPr="00DB70AC" w:rsidRDefault="00A24B89" w:rsidP="00A24B89">
      <w:pPr>
        <w:ind w:left="225"/>
        <w:rPr>
          <w:rFonts w:ascii="ＭＳ 明朝" w:hAnsi="ＭＳ 明朝"/>
          <w:sz w:val="22"/>
          <w:szCs w:val="22"/>
        </w:rPr>
      </w:pPr>
      <w:r w:rsidRPr="00DB70AC">
        <w:rPr>
          <w:rFonts w:ascii="ＭＳ 明朝" w:hAnsi="ＭＳ 明朝"/>
          <w:sz w:val="22"/>
          <w:szCs w:val="22"/>
        </w:rPr>
        <w:t>制限</w:t>
      </w:r>
      <w:r w:rsidR="00A83D47">
        <w:rPr>
          <w:rFonts w:ascii="ＭＳ 明朝" w:hAnsi="ＭＳ 明朝" w:hint="eastAsia"/>
          <w:sz w:val="22"/>
          <w:szCs w:val="22"/>
          <w:lang w:eastAsia="ja-JP"/>
        </w:rPr>
        <w:t>時</w:t>
      </w:r>
      <w:r w:rsidR="00517619">
        <w:rPr>
          <w:rFonts w:ascii="ＭＳ 明朝" w:hAnsi="ＭＳ 明朝" w:hint="eastAsia"/>
          <w:sz w:val="22"/>
          <w:szCs w:val="22"/>
          <w:lang w:eastAsia="ja-JP"/>
        </w:rPr>
        <w:t>間</w:t>
      </w:r>
      <w:r w:rsidRPr="00DB70AC">
        <w:rPr>
          <w:rFonts w:ascii="ＭＳ 明朝" w:hAnsi="ＭＳ 明朝" w:hint="eastAsia"/>
          <w:sz w:val="22"/>
          <w:szCs w:val="22"/>
          <w:lang w:eastAsia="ja-JP"/>
        </w:rPr>
        <w:t xml:space="preserve"> </w:t>
      </w:r>
      <w:r w:rsidRPr="00DB70AC">
        <w:rPr>
          <w:rFonts w:ascii="ＭＳ 明朝" w:hAnsi="ＭＳ 明朝"/>
          <w:sz w:val="22"/>
          <w:szCs w:val="22"/>
        </w:rPr>
        <w:t>：</w:t>
      </w:r>
      <w:r w:rsidR="00517619" w:rsidRPr="00DB70AC">
        <w:rPr>
          <w:rFonts w:ascii="ＭＳ 明朝" w:hAnsi="ＭＳ 明朝" w:hint="eastAsia"/>
          <w:sz w:val="22"/>
          <w:szCs w:val="22"/>
          <w:lang w:eastAsia="ja-JP"/>
        </w:rPr>
        <w:t>40</w:t>
      </w:r>
      <w:r w:rsidR="00517619" w:rsidRPr="00DB70AC">
        <w:rPr>
          <w:rFonts w:ascii="ＭＳ 明朝" w:hAnsi="ＭＳ 明朝"/>
          <w:sz w:val="22"/>
          <w:szCs w:val="22"/>
        </w:rPr>
        <w:t>時間</w:t>
      </w:r>
      <w:r w:rsidR="00517619">
        <w:rPr>
          <w:rFonts w:ascii="ＭＳ 明朝" w:hAnsi="ＭＳ 明朝" w:hint="eastAsia"/>
          <w:sz w:val="22"/>
          <w:szCs w:val="22"/>
          <w:lang w:eastAsia="ja-JP"/>
        </w:rPr>
        <w:t xml:space="preserve">　(制限時刻</w:t>
      </w:r>
      <w:r w:rsidR="009846A4" w:rsidRPr="00DB70AC">
        <w:rPr>
          <w:rFonts w:asciiTheme="minorEastAsia" w:eastAsiaTheme="minorEastAsia" w:hAnsiTheme="minorEastAsia" w:hint="eastAsia"/>
          <w:sz w:val="22"/>
          <w:szCs w:val="22"/>
          <w:lang w:eastAsia="ja-JP"/>
        </w:rPr>
        <w:t>8</w:t>
      </w:r>
      <w:r w:rsidR="009846A4" w:rsidRPr="00DB70AC">
        <w:rPr>
          <w:rFonts w:asciiTheme="minorEastAsia" w:eastAsiaTheme="minorEastAsia" w:hAnsiTheme="minorEastAsia"/>
          <w:sz w:val="22"/>
          <w:szCs w:val="22"/>
        </w:rPr>
        <w:t>月</w:t>
      </w:r>
      <w:r w:rsidR="009846A4" w:rsidRPr="00DB70AC">
        <w:rPr>
          <w:rFonts w:asciiTheme="minorEastAsia" w:eastAsiaTheme="minorEastAsia" w:hAnsiTheme="minorEastAsia" w:hint="eastAsia"/>
          <w:sz w:val="22"/>
          <w:szCs w:val="22"/>
          <w:lang w:eastAsia="ja-JP"/>
        </w:rPr>
        <w:t>5</w:t>
      </w:r>
      <w:r w:rsidR="009846A4" w:rsidRPr="00DB70AC">
        <w:rPr>
          <w:rFonts w:asciiTheme="minorEastAsia" w:eastAsiaTheme="minorEastAsia" w:hAnsiTheme="minorEastAsia"/>
          <w:sz w:val="22"/>
          <w:szCs w:val="22"/>
        </w:rPr>
        <w:t>日</w:t>
      </w:r>
      <w:r w:rsidR="009846A4" w:rsidRPr="00DB70AC">
        <w:rPr>
          <w:rFonts w:asciiTheme="minorEastAsia" w:eastAsiaTheme="minorEastAsia" w:hAnsiTheme="minorEastAsia" w:hint="eastAsia"/>
          <w:sz w:val="22"/>
          <w:szCs w:val="22"/>
          <w:lang w:eastAsia="ja-JP"/>
        </w:rPr>
        <w:t>(日)午後12時</w:t>
      </w:r>
      <w:r w:rsidR="00517619">
        <w:rPr>
          <w:rFonts w:asciiTheme="minorEastAsia" w:eastAsiaTheme="minorEastAsia" w:hAnsiTheme="minorEastAsia" w:hint="eastAsia"/>
          <w:sz w:val="22"/>
          <w:szCs w:val="22"/>
          <w:lang w:eastAsia="ja-JP"/>
        </w:rPr>
        <w:t>)</w:t>
      </w:r>
    </w:p>
    <w:p w:rsidR="00A83D47" w:rsidRDefault="00A24B89" w:rsidP="00A26F27">
      <w:pPr>
        <w:ind w:left="1568" w:hanging="1343"/>
        <w:rPr>
          <w:rFonts w:ascii="ＭＳ 明朝" w:hAnsi="ＭＳ 明朝"/>
          <w:szCs w:val="21"/>
          <w:lang w:eastAsia="ja-JP"/>
        </w:rPr>
      </w:pPr>
      <w:r w:rsidRPr="00DB70AC">
        <w:rPr>
          <w:rFonts w:ascii="ＭＳ 明朝" w:hAnsi="ＭＳ 明朝"/>
          <w:sz w:val="22"/>
          <w:szCs w:val="22"/>
        </w:rPr>
        <w:t>コ</w:t>
      </w:r>
      <w:r w:rsidRPr="00DB70AC">
        <w:rPr>
          <w:rFonts w:ascii="ＭＳ 明朝" w:hAnsi="ＭＳ 明朝"/>
          <w:sz w:val="22"/>
          <w:szCs w:val="22"/>
          <w:lang w:eastAsia="ja-JP"/>
        </w:rPr>
        <w:t xml:space="preserve"> </w:t>
      </w:r>
      <w:r w:rsidRPr="00DB70AC">
        <w:rPr>
          <w:rFonts w:ascii="ＭＳ 明朝" w:hAnsi="ＭＳ 明朝"/>
          <w:sz w:val="22"/>
          <w:szCs w:val="22"/>
        </w:rPr>
        <w:t>ー</w:t>
      </w:r>
      <w:r w:rsidRPr="00DB70AC">
        <w:rPr>
          <w:rFonts w:ascii="ＭＳ 明朝" w:hAnsi="ＭＳ 明朝"/>
          <w:sz w:val="22"/>
          <w:szCs w:val="22"/>
          <w:lang w:eastAsia="ja-JP"/>
        </w:rPr>
        <w:t xml:space="preserve"> </w:t>
      </w:r>
      <w:r w:rsidRPr="00DB70AC">
        <w:rPr>
          <w:rFonts w:ascii="ＭＳ 明朝" w:hAnsi="ＭＳ 明朝"/>
          <w:sz w:val="22"/>
          <w:szCs w:val="22"/>
        </w:rPr>
        <w:t>ス</w:t>
      </w:r>
      <w:r w:rsidRPr="00DB70AC">
        <w:rPr>
          <w:rFonts w:ascii="ＭＳ 明朝" w:hAnsi="ＭＳ 明朝" w:hint="eastAsia"/>
          <w:sz w:val="22"/>
          <w:szCs w:val="22"/>
          <w:lang w:eastAsia="ja-JP"/>
        </w:rPr>
        <w:t xml:space="preserve"> </w:t>
      </w:r>
      <w:r w:rsidRPr="00DB70AC">
        <w:rPr>
          <w:rFonts w:ascii="ＭＳ 明朝" w:hAnsi="ＭＳ 明朝"/>
          <w:sz w:val="22"/>
          <w:szCs w:val="22"/>
        </w:rPr>
        <w:t>：</w:t>
      </w:r>
      <w:r w:rsidR="00376BA7" w:rsidRPr="00DB70AC">
        <w:rPr>
          <w:rFonts w:ascii="ＭＳ 明朝" w:hAnsi="ＭＳ 明朝" w:hint="eastAsia"/>
          <w:sz w:val="22"/>
          <w:szCs w:val="22"/>
          <w:lang w:eastAsia="ja-JP"/>
        </w:rPr>
        <w:t xml:space="preserve"> </w:t>
      </w:r>
      <w:r w:rsidR="00A6562E" w:rsidRPr="00DB70AC">
        <w:rPr>
          <w:rFonts w:ascii="ＭＳ 明朝" w:hAnsi="ＭＳ 明朝" w:hint="eastAsia"/>
          <w:szCs w:val="21"/>
          <w:lang w:eastAsia="ja-JP"/>
        </w:rPr>
        <w:t>滝川市</w:t>
      </w:r>
      <w:r w:rsidR="009846A4" w:rsidRPr="00DB70AC">
        <w:rPr>
          <w:rFonts w:ascii="ＭＳ 明朝" w:hAnsi="ＭＳ 明朝" w:hint="eastAsia"/>
          <w:szCs w:val="21"/>
          <w:lang w:eastAsia="ja-JP"/>
        </w:rPr>
        <w:t>(菜の花作付面積日本一</w:t>
      </w:r>
      <w:r w:rsidR="005D6FDC">
        <w:rPr>
          <w:rFonts w:ascii="ＭＳ 明朝" w:hAnsi="ＭＳ 明朝" w:hint="eastAsia"/>
          <w:szCs w:val="21"/>
          <w:lang w:eastAsia="ja-JP"/>
        </w:rPr>
        <w:t>、グライダー</w:t>
      </w:r>
      <w:r w:rsidR="00517619">
        <w:rPr>
          <w:rFonts w:ascii="ＭＳ 明朝" w:hAnsi="ＭＳ 明朝" w:hint="eastAsia"/>
          <w:szCs w:val="21"/>
          <w:lang w:eastAsia="ja-JP"/>
        </w:rPr>
        <w:t>滑空場</w:t>
      </w:r>
      <w:r w:rsidR="009846A4" w:rsidRPr="00DB70AC">
        <w:rPr>
          <w:rFonts w:ascii="ＭＳ 明朝" w:hAnsi="ＭＳ 明朝" w:hint="eastAsia"/>
          <w:szCs w:val="21"/>
          <w:lang w:eastAsia="ja-JP"/>
        </w:rPr>
        <w:t>)</w:t>
      </w:r>
    </w:p>
    <w:p w:rsidR="00A83D47" w:rsidRDefault="00A83D47"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A6562E" w:rsidRPr="00DB70AC">
        <w:rPr>
          <w:rFonts w:ascii="ＭＳ 明朝" w:hAnsi="ＭＳ 明朝" w:hint="eastAsia"/>
          <w:szCs w:val="21"/>
          <w:lang w:eastAsia="ja-JP"/>
        </w:rPr>
        <w:t>～雨竜町</w:t>
      </w:r>
    </w:p>
    <w:p w:rsidR="00A83D47" w:rsidRDefault="00A83D47"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A6562E" w:rsidRPr="00DB70AC">
        <w:rPr>
          <w:rFonts w:ascii="ＭＳ 明朝" w:hAnsi="ＭＳ 明朝" w:hint="eastAsia"/>
          <w:szCs w:val="21"/>
          <w:lang w:eastAsia="ja-JP"/>
        </w:rPr>
        <w:t>～北竜町</w:t>
      </w:r>
      <w:r w:rsidR="009846A4" w:rsidRPr="00DB70AC">
        <w:rPr>
          <w:rFonts w:ascii="ＭＳ 明朝" w:hAnsi="ＭＳ 明朝" w:hint="eastAsia"/>
          <w:szCs w:val="21"/>
          <w:lang w:eastAsia="ja-JP"/>
        </w:rPr>
        <w:t>(ヒマワリ</w:t>
      </w:r>
      <w:r w:rsidR="00C34992" w:rsidRPr="00C34992">
        <w:rPr>
          <w:rFonts w:ascii="ＭＳ 明朝" w:hAnsi="ＭＳ 明朝" w:hint="eastAsia"/>
          <w:szCs w:val="21"/>
          <w:lang w:eastAsia="ja-JP"/>
        </w:rPr>
        <w:t>作付面積日本最大規模</w:t>
      </w:r>
      <w:r w:rsidR="009846A4" w:rsidRPr="00DB70AC">
        <w:rPr>
          <w:rFonts w:ascii="ＭＳ 明朝" w:hAnsi="ＭＳ 明朝" w:hint="eastAsia"/>
          <w:szCs w:val="21"/>
          <w:lang w:eastAsia="ja-JP"/>
        </w:rPr>
        <w:t>)</w:t>
      </w:r>
    </w:p>
    <w:p w:rsidR="00A83D47" w:rsidRDefault="00A83D47"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A6562E" w:rsidRPr="00DB70AC">
        <w:rPr>
          <w:rFonts w:ascii="ＭＳ 明朝" w:hAnsi="ＭＳ 明朝" w:hint="eastAsia"/>
          <w:szCs w:val="21"/>
          <w:lang w:eastAsia="ja-JP"/>
        </w:rPr>
        <w:t>～留萌市～小平町～苫前町～羽幌町～初山別村～遠別町</w:t>
      </w:r>
    </w:p>
    <w:p w:rsidR="00A83D47" w:rsidRDefault="00A83D47"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A6562E" w:rsidRPr="00DB70AC">
        <w:rPr>
          <w:rFonts w:ascii="ＭＳ 明朝" w:hAnsi="ＭＳ 明朝" w:hint="eastAsia"/>
          <w:szCs w:val="21"/>
          <w:lang w:eastAsia="ja-JP"/>
        </w:rPr>
        <w:t>～天塩町</w:t>
      </w:r>
      <w:r w:rsidR="009846A4" w:rsidRPr="00DB70AC">
        <w:rPr>
          <w:rFonts w:ascii="ＭＳ 明朝" w:hAnsi="ＭＳ 明朝" w:hint="eastAsia"/>
          <w:szCs w:val="21"/>
          <w:lang w:eastAsia="ja-JP"/>
        </w:rPr>
        <w:t>(サロベツ原野)</w:t>
      </w:r>
    </w:p>
    <w:p w:rsidR="00A83D47" w:rsidRDefault="00A83D47" w:rsidP="00A26F27">
      <w:pPr>
        <w:ind w:left="1568" w:hanging="1343"/>
        <w:rPr>
          <w:rFonts w:ascii="ＭＳ 明朝" w:hAnsi="ＭＳ 明朝"/>
          <w:szCs w:val="21"/>
          <w:lang w:eastAsia="ja-JP"/>
        </w:rPr>
      </w:pPr>
      <w:r>
        <w:rPr>
          <w:rFonts w:ascii="ＭＳ 明朝" w:hAnsi="ＭＳ 明朝" w:hint="eastAsia"/>
          <w:szCs w:val="21"/>
          <w:lang w:eastAsia="ja-JP"/>
        </w:rPr>
        <w:t xml:space="preserve">            ～幌延町</w:t>
      </w:r>
      <w:r w:rsidRPr="00DB70AC">
        <w:rPr>
          <w:rFonts w:ascii="ＭＳ 明朝" w:hAnsi="ＭＳ 明朝" w:hint="eastAsia"/>
          <w:szCs w:val="21"/>
          <w:lang w:eastAsia="ja-JP"/>
        </w:rPr>
        <w:t>(</w:t>
      </w:r>
      <w:r w:rsidR="002A1FFF">
        <w:rPr>
          <w:rFonts w:ascii="ＭＳ 明朝" w:hAnsi="ＭＳ 明朝" w:hint="eastAsia"/>
          <w:szCs w:val="21"/>
          <w:lang w:eastAsia="ja-JP"/>
        </w:rPr>
        <w:t xml:space="preserve">往路 </w:t>
      </w:r>
      <w:r w:rsidRPr="00DB70AC">
        <w:rPr>
          <w:rFonts w:ascii="ＭＳ 明朝" w:hAnsi="ＭＳ 明朝" w:hint="eastAsia"/>
          <w:szCs w:val="21"/>
          <w:lang w:eastAsia="ja-JP"/>
        </w:rPr>
        <w:t>北緯45度線通過)</w:t>
      </w:r>
    </w:p>
    <w:p w:rsidR="006F2641" w:rsidRDefault="00A83D47" w:rsidP="00A26F27">
      <w:pPr>
        <w:ind w:left="1568" w:hanging="1343"/>
        <w:rPr>
          <w:rFonts w:ascii="ＭＳ 明朝" w:hAnsi="ＭＳ 明朝"/>
          <w:szCs w:val="21"/>
          <w:lang w:eastAsia="ja-JP"/>
        </w:rPr>
      </w:pPr>
      <w:r>
        <w:rPr>
          <w:rFonts w:ascii="ＭＳ 明朝" w:hAnsi="ＭＳ 明朝" w:hint="eastAsia"/>
          <w:szCs w:val="21"/>
          <w:lang w:eastAsia="ja-JP"/>
        </w:rPr>
        <w:t xml:space="preserve">            ～豊富町</w:t>
      </w:r>
      <w:r w:rsidR="00983324" w:rsidRPr="00DB70AC">
        <w:rPr>
          <w:rFonts w:ascii="ＭＳ 明朝" w:hAnsi="ＭＳ 明朝" w:hint="eastAsia"/>
          <w:szCs w:val="21"/>
          <w:lang w:eastAsia="ja-JP"/>
        </w:rPr>
        <w:t>(サロベツ原野)</w:t>
      </w:r>
    </w:p>
    <w:p w:rsidR="006F2641"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A6562E" w:rsidRPr="00DB70AC">
        <w:rPr>
          <w:rFonts w:ascii="ＭＳ 明朝" w:hAnsi="ＭＳ 明朝" w:hint="eastAsia"/>
          <w:szCs w:val="21"/>
          <w:lang w:eastAsia="ja-JP"/>
        </w:rPr>
        <w:t>～稚内市(</w:t>
      </w:r>
      <w:r w:rsidR="009846A4" w:rsidRPr="00DB70AC">
        <w:rPr>
          <w:rFonts w:ascii="ＭＳ 明朝" w:hAnsi="ＭＳ 明朝" w:hint="eastAsia"/>
          <w:szCs w:val="21"/>
          <w:lang w:eastAsia="ja-JP"/>
        </w:rPr>
        <w:t>日本本土最北端</w:t>
      </w:r>
      <w:r w:rsidR="00A83D47">
        <w:rPr>
          <w:rFonts w:ascii="ＭＳ 明朝" w:hAnsi="ＭＳ 明朝" w:hint="eastAsia"/>
          <w:szCs w:val="21"/>
          <w:lang w:eastAsia="ja-JP"/>
        </w:rPr>
        <w:t xml:space="preserve"> </w:t>
      </w:r>
      <w:r w:rsidR="00A6562E" w:rsidRPr="00DB70AC">
        <w:rPr>
          <w:rFonts w:ascii="ＭＳ 明朝" w:hAnsi="ＭＳ 明朝" w:hint="eastAsia"/>
          <w:szCs w:val="21"/>
          <w:lang w:eastAsia="ja-JP"/>
        </w:rPr>
        <w:t>宗谷岬</w:t>
      </w:r>
      <w:r w:rsidR="00041296" w:rsidRPr="00DB70AC">
        <w:rPr>
          <w:rFonts w:ascii="ＭＳ 明朝" w:hAnsi="ＭＳ 明朝" w:hint="eastAsia"/>
          <w:szCs w:val="21"/>
          <w:lang w:eastAsia="ja-JP"/>
        </w:rPr>
        <w:t>、日本最北コンビニ</w:t>
      </w:r>
      <w:r w:rsidR="00A83D47">
        <w:rPr>
          <w:rFonts w:ascii="ＭＳ 明朝" w:hAnsi="ＭＳ 明朝" w:hint="eastAsia"/>
          <w:szCs w:val="21"/>
          <w:lang w:eastAsia="ja-JP"/>
        </w:rPr>
        <w:t xml:space="preserve"> </w:t>
      </w:r>
      <w:r w:rsidR="00041296" w:rsidRPr="00DB70AC">
        <w:rPr>
          <w:rFonts w:ascii="ＭＳ 明朝" w:hAnsi="ＭＳ 明朝" w:hint="eastAsia"/>
          <w:szCs w:val="21"/>
          <w:lang w:eastAsia="ja-JP"/>
        </w:rPr>
        <w:t>セイコーマートとみいそ店</w:t>
      </w:r>
      <w:r w:rsidR="00A6562E" w:rsidRPr="00DB70AC">
        <w:rPr>
          <w:rFonts w:ascii="ＭＳ 明朝" w:hAnsi="ＭＳ 明朝" w:hint="eastAsia"/>
          <w:szCs w:val="21"/>
          <w:lang w:eastAsia="ja-JP"/>
        </w:rPr>
        <w:t>)</w:t>
      </w:r>
    </w:p>
    <w:p w:rsidR="006F2641"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A6562E" w:rsidRPr="00DB70AC">
        <w:rPr>
          <w:rFonts w:ascii="ＭＳ 明朝" w:hAnsi="ＭＳ 明朝" w:hint="eastAsia"/>
          <w:szCs w:val="21"/>
          <w:lang w:eastAsia="ja-JP"/>
        </w:rPr>
        <w:t>～</w:t>
      </w:r>
      <w:r w:rsidR="003F15C7" w:rsidRPr="00DB70AC">
        <w:rPr>
          <w:rFonts w:ascii="ＭＳ 明朝" w:hAnsi="ＭＳ 明朝" w:hint="eastAsia"/>
          <w:szCs w:val="21"/>
          <w:lang w:eastAsia="ja-JP"/>
        </w:rPr>
        <w:t>豊富町</w:t>
      </w:r>
    </w:p>
    <w:p w:rsidR="006F2641"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3F15C7" w:rsidRPr="00DB70AC">
        <w:rPr>
          <w:rFonts w:ascii="ＭＳ 明朝" w:hAnsi="ＭＳ 明朝" w:hint="eastAsia"/>
          <w:szCs w:val="21"/>
          <w:lang w:eastAsia="ja-JP"/>
        </w:rPr>
        <w:t>～幌延町</w:t>
      </w:r>
      <w:r w:rsidR="00041296" w:rsidRPr="00DB70AC">
        <w:rPr>
          <w:rFonts w:ascii="ＭＳ 明朝" w:hAnsi="ＭＳ 明朝" w:hint="eastAsia"/>
          <w:szCs w:val="21"/>
          <w:lang w:eastAsia="ja-JP"/>
        </w:rPr>
        <w:t>(</w:t>
      </w:r>
      <w:r w:rsidR="00131106">
        <w:rPr>
          <w:rFonts w:ascii="ＭＳ 明朝" w:hAnsi="ＭＳ 明朝" w:hint="eastAsia"/>
          <w:szCs w:val="21"/>
          <w:lang w:eastAsia="ja-JP"/>
        </w:rPr>
        <w:t>復路</w:t>
      </w:r>
      <w:r w:rsidR="002A1FFF">
        <w:rPr>
          <w:rFonts w:ascii="ＭＳ 明朝" w:hAnsi="ＭＳ 明朝" w:hint="eastAsia"/>
          <w:szCs w:val="21"/>
          <w:lang w:eastAsia="ja-JP"/>
        </w:rPr>
        <w:t xml:space="preserve"> </w:t>
      </w:r>
      <w:r w:rsidR="00041296" w:rsidRPr="00DB70AC">
        <w:rPr>
          <w:rFonts w:ascii="ＭＳ 明朝" w:hAnsi="ＭＳ 明朝" w:hint="eastAsia"/>
          <w:szCs w:val="21"/>
          <w:lang w:eastAsia="ja-JP"/>
        </w:rPr>
        <w:t>北緯45度線通過)</w:t>
      </w:r>
    </w:p>
    <w:p w:rsidR="006F2641"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3F15C7" w:rsidRPr="00DB70AC">
        <w:rPr>
          <w:rFonts w:ascii="ＭＳ 明朝" w:hAnsi="ＭＳ 明朝" w:hint="eastAsia"/>
          <w:szCs w:val="21"/>
          <w:lang w:eastAsia="ja-JP"/>
        </w:rPr>
        <w:t>～中川町</w:t>
      </w:r>
    </w:p>
    <w:p w:rsidR="006F2641"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A6562E" w:rsidRPr="00DB70AC">
        <w:rPr>
          <w:rFonts w:ascii="ＭＳ 明朝" w:hAnsi="ＭＳ 明朝" w:hint="eastAsia"/>
          <w:szCs w:val="21"/>
          <w:lang w:eastAsia="ja-JP"/>
        </w:rPr>
        <w:t>～</w:t>
      </w:r>
      <w:r w:rsidR="00041296" w:rsidRPr="00DB70AC">
        <w:rPr>
          <w:rFonts w:ascii="ＭＳ 明朝" w:hAnsi="ＭＳ 明朝" w:hint="eastAsia"/>
          <w:szCs w:val="21"/>
          <w:lang w:eastAsia="ja-JP"/>
        </w:rPr>
        <w:t>音威子府村(黒い蕎麦)</w:t>
      </w:r>
    </w:p>
    <w:p w:rsidR="006F2641"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041296" w:rsidRPr="00DB70AC">
        <w:rPr>
          <w:rFonts w:ascii="ＭＳ 明朝" w:hAnsi="ＭＳ 明朝" w:hint="eastAsia"/>
          <w:szCs w:val="21"/>
          <w:lang w:eastAsia="ja-JP"/>
        </w:rPr>
        <w:t>～美深町(日本最北セブンイレブン</w:t>
      </w:r>
      <w:r w:rsidR="005D6FDC" w:rsidRPr="005D6FDC">
        <w:rPr>
          <w:rFonts w:ascii="ＭＳ 明朝" w:hAnsi="ＭＳ 明朝" w:hint="eastAsia"/>
          <w:szCs w:val="21"/>
          <w:lang w:eastAsia="ja-JP"/>
        </w:rPr>
        <w:t>美深西1条店</w:t>
      </w:r>
      <w:r w:rsidR="00041296" w:rsidRPr="00DB70AC">
        <w:rPr>
          <w:rFonts w:ascii="ＭＳ 明朝" w:hAnsi="ＭＳ 明朝" w:hint="eastAsia"/>
          <w:szCs w:val="21"/>
          <w:lang w:eastAsia="ja-JP"/>
        </w:rPr>
        <w:t>)</w:t>
      </w:r>
    </w:p>
    <w:p w:rsidR="006F2641"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041296" w:rsidRPr="00DB70AC">
        <w:rPr>
          <w:rFonts w:ascii="ＭＳ 明朝" w:hAnsi="ＭＳ 明朝" w:hint="eastAsia"/>
          <w:szCs w:val="21"/>
          <w:lang w:eastAsia="ja-JP"/>
        </w:rPr>
        <w:t>～</w:t>
      </w:r>
      <w:r w:rsidR="00A6562E" w:rsidRPr="00DB70AC">
        <w:rPr>
          <w:rFonts w:ascii="ＭＳ 明朝" w:hAnsi="ＭＳ 明朝" w:hint="eastAsia"/>
          <w:szCs w:val="21"/>
          <w:lang w:eastAsia="ja-JP"/>
        </w:rPr>
        <w:t>名寄市</w:t>
      </w:r>
    </w:p>
    <w:p w:rsidR="006F2641"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A6562E" w:rsidRPr="00DB70AC">
        <w:rPr>
          <w:rFonts w:ascii="ＭＳ 明朝" w:hAnsi="ＭＳ 明朝" w:hint="eastAsia"/>
          <w:szCs w:val="21"/>
          <w:lang w:eastAsia="ja-JP"/>
        </w:rPr>
        <w:t>～</w:t>
      </w:r>
      <w:r w:rsidR="003F15C7" w:rsidRPr="00DB70AC">
        <w:rPr>
          <w:rFonts w:ascii="ＭＳ 明朝" w:hAnsi="ＭＳ 明朝" w:hint="eastAsia"/>
          <w:szCs w:val="21"/>
          <w:lang w:eastAsia="ja-JP"/>
        </w:rPr>
        <w:t>幌加内町</w:t>
      </w:r>
      <w:r w:rsidR="009846A4" w:rsidRPr="00DB70AC">
        <w:rPr>
          <w:rFonts w:ascii="ＭＳ 明朝" w:hAnsi="ＭＳ 明朝" w:hint="eastAsia"/>
          <w:szCs w:val="21"/>
          <w:lang w:eastAsia="ja-JP"/>
        </w:rPr>
        <w:t>(蕎麦生産日本一、日本最大人造湖　朱鞠内湖</w:t>
      </w:r>
      <w:r w:rsidR="00983324">
        <w:rPr>
          <w:rFonts w:ascii="ＭＳ 明朝" w:hAnsi="ＭＳ 明朝" w:hint="eastAsia"/>
          <w:szCs w:val="21"/>
          <w:lang w:eastAsia="ja-JP"/>
        </w:rPr>
        <w:t>、</w:t>
      </w:r>
    </w:p>
    <w:p w:rsidR="006F2641"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983324">
        <w:rPr>
          <w:rFonts w:ascii="ＭＳ 明朝" w:hAnsi="ＭＳ 明朝" w:hint="eastAsia"/>
          <w:szCs w:val="21"/>
          <w:lang w:eastAsia="ja-JP"/>
        </w:rPr>
        <w:t xml:space="preserve">　</w:t>
      </w:r>
      <w:r w:rsidR="00041296" w:rsidRPr="00DB70AC">
        <w:rPr>
          <w:rFonts w:ascii="ＭＳ 明朝" w:hAnsi="ＭＳ 明朝" w:hint="eastAsia"/>
          <w:szCs w:val="21"/>
          <w:lang w:eastAsia="ja-JP"/>
        </w:rPr>
        <w:t>日本最寒記録「-41.2度」母子里</w:t>
      </w:r>
      <w:r w:rsidR="009846A4" w:rsidRPr="00DB70AC">
        <w:rPr>
          <w:rFonts w:ascii="ＭＳ 明朝" w:hAnsi="ＭＳ 明朝" w:hint="eastAsia"/>
          <w:szCs w:val="21"/>
          <w:lang w:eastAsia="ja-JP"/>
        </w:rPr>
        <w:t>)</w:t>
      </w:r>
    </w:p>
    <w:p w:rsidR="00A24B89" w:rsidRDefault="006F2641" w:rsidP="00A26F27">
      <w:pPr>
        <w:ind w:left="1568" w:hanging="1343"/>
        <w:rPr>
          <w:rFonts w:ascii="ＭＳ 明朝" w:hAnsi="ＭＳ 明朝"/>
          <w:szCs w:val="21"/>
          <w:lang w:eastAsia="ja-JP"/>
        </w:rPr>
      </w:pPr>
      <w:r>
        <w:rPr>
          <w:rFonts w:ascii="ＭＳ 明朝" w:hAnsi="ＭＳ 明朝" w:hint="eastAsia"/>
          <w:szCs w:val="21"/>
          <w:lang w:eastAsia="ja-JP"/>
        </w:rPr>
        <w:t xml:space="preserve">            </w:t>
      </w:r>
      <w:r w:rsidR="00A26F27" w:rsidRPr="00DB70AC">
        <w:rPr>
          <w:rFonts w:ascii="ＭＳ 明朝" w:hAnsi="ＭＳ 明朝" w:hint="eastAsia"/>
          <w:szCs w:val="21"/>
          <w:lang w:eastAsia="ja-JP"/>
        </w:rPr>
        <w:t>～</w:t>
      </w:r>
      <w:r w:rsidR="00A6562E" w:rsidRPr="00DB70AC">
        <w:rPr>
          <w:rFonts w:ascii="ＭＳ 明朝" w:hAnsi="ＭＳ 明朝" w:hint="eastAsia"/>
          <w:szCs w:val="21"/>
          <w:lang w:eastAsia="ja-JP"/>
        </w:rPr>
        <w:t>深川市～</w:t>
      </w:r>
      <w:r w:rsidR="00A26F27" w:rsidRPr="00DB70AC">
        <w:rPr>
          <w:rFonts w:ascii="ＭＳ 明朝" w:hAnsi="ＭＳ 明朝" w:hint="eastAsia"/>
          <w:szCs w:val="21"/>
          <w:lang w:eastAsia="ja-JP"/>
        </w:rPr>
        <w:t>滝川市</w:t>
      </w:r>
    </w:p>
    <w:p w:rsidR="006F2641" w:rsidRPr="00DB70AC" w:rsidRDefault="006F2641" w:rsidP="00A26F27">
      <w:pPr>
        <w:ind w:left="1568" w:hanging="1343"/>
        <w:rPr>
          <w:rFonts w:ascii="ＭＳ 明朝" w:hAnsi="ＭＳ 明朝"/>
          <w:sz w:val="22"/>
          <w:szCs w:val="22"/>
          <w:lang w:eastAsia="ja-JP"/>
        </w:rPr>
      </w:pPr>
    </w:p>
    <w:p w:rsidR="00A6562E" w:rsidRPr="00DB70AC" w:rsidRDefault="00A24B89" w:rsidP="00A6562E">
      <w:pPr>
        <w:ind w:left="225"/>
        <w:rPr>
          <w:rFonts w:ascii="ＭＳ 明朝" w:hAnsi="ＭＳ 明朝"/>
          <w:sz w:val="22"/>
          <w:szCs w:val="22"/>
          <w:lang w:eastAsia="ja-JP"/>
        </w:rPr>
      </w:pPr>
      <w:r w:rsidRPr="00DB70AC">
        <w:rPr>
          <w:rFonts w:ascii="ＭＳ 明朝" w:hAnsi="ＭＳ 明朝"/>
          <w:sz w:val="22"/>
          <w:szCs w:val="22"/>
        </w:rPr>
        <w:t>配布資料</w:t>
      </w:r>
      <w:r w:rsidRPr="00DB70AC">
        <w:rPr>
          <w:rFonts w:ascii="ＭＳ 明朝" w:hAnsi="ＭＳ 明朝" w:hint="eastAsia"/>
          <w:sz w:val="22"/>
          <w:szCs w:val="22"/>
          <w:lang w:eastAsia="ja-JP"/>
        </w:rPr>
        <w:t xml:space="preserve"> </w:t>
      </w:r>
      <w:r w:rsidRPr="00DB70AC">
        <w:rPr>
          <w:rFonts w:ascii="ＭＳ 明朝" w:hAnsi="ＭＳ 明朝"/>
          <w:sz w:val="22"/>
          <w:szCs w:val="22"/>
        </w:rPr>
        <w:t>：</w:t>
      </w:r>
      <w:r w:rsidRPr="00DB70AC">
        <w:rPr>
          <w:rFonts w:ascii="ＭＳ 明朝" w:hAnsi="ＭＳ 明朝" w:hint="eastAsia"/>
          <w:sz w:val="22"/>
          <w:szCs w:val="22"/>
          <w:lang w:eastAsia="ja-JP"/>
        </w:rPr>
        <w:t xml:space="preserve"> </w:t>
      </w:r>
      <w:r w:rsidR="00A6562E" w:rsidRPr="00DB70AC">
        <w:rPr>
          <w:rFonts w:ascii="ＭＳ 明朝" w:hAnsi="ＭＳ 明朝" w:hint="eastAsia"/>
          <w:sz w:val="22"/>
          <w:szCs w:val="22"/>
          <w:lang w:eastAsia="ja-JP"/>
        </w:rPr>
        <w:t>出走ガイド、キューシート</w:t>
      </w:r>
    </w:p>
    <w:p w:rsidR="003F15C7" w:rsidRPr="00DB70AC" w:rsidRDefault="00376BA7" w:rsidP="00A6562E">
      <w:pPr>
        <w:ind w:left="225" w:firstLineChars="600" w:firstLine="1320"/>
        <w:rPr>
          <w:rFonts w:ascii="ＭＳ 明朝" w:hAnsi="ＭＳ 明朝"/>
          <w:sz w:val="22"/>
          <w:szCs w:val="22"/>
          <w:lang w:eastAsia="ja-JP"/>
        </w:rPr>
      </w:pPr>
      <w:r w:rsidRPr="00DB70AC">
        <w:rPr>
          <w:rFonts w:ascii="ＭＳ 明朝" w:hAnsi="ＭＳ 明朝" w:hint="eastAsia"/>
          <w:sz w:val="22"/>
          <w:szCs w:val="22"/>
          <w:lang w:eastAsia="ja-JP"/>
        </w:rPr>
        <w:t>※参考資料：コースマップ（大まかな全体図）、</w:t>
      </w:r>
    </w:p>
    <w:p w:rsidR="00A6562E" w:rsidRPr="00DB70AC" w:rsidRDefault="003F15C7" w:rsidP="00A6562E">
      <w:pPr>
        <w:ind w:left="225" w:firstLineChars="600" w:firstLine="1320"/>
        <w:rPr>
          <w:rFonts w:ascii="ＭＳ 明朝" w:hAnsi="ＭＳ 明朝"/>
          <w:sz w:val="22"/>
          <w:szCs w:val="22"/>
          <w:lang w:eastAsia="ja-JP"/>
        </w:rPr>
      </w:pPr>
      <w:r w:rsidRPr="00DB70AC">
        <w:rPr>
          <w:rFonts w:ascii="ＭＳ 明朝" w:hAnsi="ＭＳ 明朝" w:hint="eastAsia"/>
          <w:sz w:val="22"/>
          <w:szCs w:val="22"/>
          <w:lang w:eastAsia="ja-JP"/>
        </w:rPr>
        <w:t xml:space="preserve">　　　　　　</w:t>
      </w:r>
      <w:r w:rsidR="00376BA7" w:rsidRPr="00DB70AC">
        <w:rPr>
          <w:rFonts w:ascii="ＭＳ 明朝" w:hAnsi="ＭＳ 明朝" w:hint="eastAsia"/>
          <w:sz w:val="22"/>
          <w:szCs w:val="22"/>
          <w:lang w:eastAsia="ja-JP"/>
        </w:rPr>
        <w:t>ルートラボデータ</w:t>
      </w:r>
      <w:r w:rsidRPr="00DB70AC">
        <w:rPr>
          <w:rFonts w:ascii="ＭＳ 明朝" w:hAnsi="ＭＳ 明朝" w:hint="eastAsia"/>
          <w:sz w:val="22"/>
          <w:szCs w:val="22"/>
          <w:lang w:eastAsia="ja-JP"/>
        </w:rPr>
        <w:t>、</w:t>
      </w:r>
      <w:r w:rsidRPr="00DB70AC">
        <w:rPr>
          <w:rFonts w:ascii="ＭＳ 明朝" w:hAnsi="ＭＳ 明朝"/>
          <w:sz w:val="22"/>
          <w:szCs w:val="22"/>
          <w:lang w:eastAsia="ja-JP"/>
        </w:rPr>
        <w:t>Ride With GPS</w:t>
      </w:r>
      <w:r w:rsidRPr="00DB70AC">
        <w:rPr>
          <w:rFonts w:ascii="ＭＳ 明朝" w:hAnsi="ＭＳ 明朝" w:hint="eastAsia"/>
          <w:sz w:val="22"/>
          <w:szCs w:val="22"/>
          <w:lang w:eastAsia="ja-JP"/>
        </w:rPr>
        <w:t>データ</w:t>
      </w:r>
    </w:p>
    <w:p w:rsidR="00A24B89" w:rsidRPr="00DB70AC" w:rsidRDefault="003F15C7" w:rsidP="00376BA7">
      <w:pPr>
        <w:ind w:left="225" w:firstLineChars="550" w:firstLine="1210"/>
        <w:rPr>
          <w:rFonts w:ascii="ＭＳ 明朝" w:hAnsi="ＭＳ 明朝" w:cs="Narkisim"/>
          <w:sz w:val="22"/>
          <w:szCs w:val="22"/>
          <w:lang w:eastAsia="ja-JP"/>
        </w:rPr>
      </w:pPr>
      <w:r w:rsidRPr="00DB70AC">
        <w:rPr>
          <w:rFonts w:ascii="ＭＳ 明朝" w:hAnsi="ＭＳ 明朝" w:hint="eastAsia"/>
          <w:sz w:val="22"/>
          <w:szCs w:val="22"/>
          <w:lang w:eastAsia="ja-JP"/>
        </w:rPr>
        <w:t xml:space="preserve">　　　　　　</w:t>
      </w:r>
      <w:r w:rsidR="00A6562E" w:rsidRPr="00DB70AC">
        <w:rPr>
          <w:rFonts w:ascii="ＭＳ 明朝" w:hAnsi="ＭＳ 明朝" w:hint="eastAsia"/>
          <w:sz w:val="22"/>
          <w:szCs w:val="22"/>
          <w:lang w:eastAsia="ja-JP"/>
        </w:rPr>
        <w:t>（ＡJ</w:t>
      </w:r>
      <w:r w:rsidR="00AE5DAB">
        <w:rPr>
          <w:rFonts w:ascii="ＭＳ 明朝" w:hAnsi="ＭＳ 明朝" w:hint="eastAsia"/>
          <w:sz w:val="22"/>
          <w:szCs w:val="22"/>
          <w:lang w:eastAsia="ja-JP"/>
        </w:rPr>
        <w:t>北海道</w:t>
      </w:r>
      <w:r w:rsidR="000E3692" w:rsidRPr="00DB70AC">
        <w:rPr>
          <w:rFonts w:ascii="ＭＳ 明朝" w:hAnsi="ＭＳ 明朝" w:hint="eastAsia"/>
          <w:sz w:val="22"/>
          <w:szCs w:val="22"/>
          <w:lang w:eastAsia="ja-JP"/>
        </w:rPr>
        <w:t>公式サイト</w:t>
      </w:r>
      <w:r w:rsidR="00A6562E" w:rsidRPr="00DB70AC">
        <w:rPr>
          <w:rFonts w:ascii="ＭＳ 明朝" w:hAnsi="ＭＳ 明朝" w:hint="eastAsia"/>
          <w:sz w:val="22"/>
          <w:szCs w:val="22"/>
          <w:lang w:eastAsia="ja-JP"/>
        </w:rPr>
        <w:t>から各自ダウンロードしてください。）</w:t>
      </w:r>
    </w:p>
    <w:p w:rsidR="00A24B89" w:rsidRPr="00DB70AC" w:rsidRDefault="003F15C7" w:rsidP="00495B47">
      <w:pPr>
        <w:ind w:leftChars="279" w:left="586" w:firstLineChars="500" w:firstLine="1050"/>
        <w:rPr>
          <w:rFonts w:ascii="ＭＳ 明朝" w:hAnsi="ＭＳ 明朝"/>
          <w:sz w:val="22"/>
          <w:szCs w:val="22"/>
          <w:u w:val="single"/>
          <w:lang w:eastAsia="ja-JP"/>
        </w:rPr>
      </w:pPr>
      <w:r w:rsidRPr="00DB70AC">
        <w:rPr>
          <w:rFonts w:hint="eastAsia"/>
          <w:lang w:eastAsia="ja-JP"/>
        </w:rPr>
        <w:t xml:space="preserve">　　　　　　　</w:t>
      </w:r>
      <w:hyperlink r:id="rId8" w:history="1">
        <w:r w:rsidR="00A6562E" w:rsidRPr="00DB70AC">
          <w:rPr>
            <w:rStyle w:val="a4"/>
            <w:rFonts w:ascii="ＭＳ 明朝" w:hAnsi="ＭＳ 明朝"/>
            <w:color w:val="auto"/>
            <w:sz w:val="22"/>
            <w:szCs w:val="22"/>
            <w:lang w:eastAsia="ja-JP"/>
          </w:rPr>
          <w:t>http://sappwind.sakura.ne.jp/events.html</w:t>
        </w:r>
      </w:hyperlink>
    </w:p>
    <w:p w:rsidR="006F2641" w:rsidRDefault="006F2641" w:rsidP="00A83C9B">
      <w:pPr>
        <w:rPr>
          <w:rFonts w:ascii="ＭＳ ゴシック" w:eastAsia="ＭＳ ゴシック" w:hAnsi="ＭＳ ゴシック"/>
          <w:sz w:val="28"/>
          <w:szCs w:val="28"/>
          <w:lang w:eastAsia="ja-JP"/>
        </w:rPr>
      </w:pPr>
    </w:p>
    <w:p w:rsidR="006F2641" w:rsidRDefault="006F2641" w:rsidP="00A83C9B">
      <w:pPr>
        <w:rPr>
          <w:rFonts w:ascii="ＭＳ ゴシック" w:eastAsia="ＭＳ ゴシック" w:hAnsi="ＭＳ ゴシック"/>
          <w:sz w:val="28"/>
          <w:szCs w:val="28"/>
          <w:lang w:eastAsia="ja-JP"/>
        </w:rPr>
      </w:pPr>
    </w:p>
    <w:p w:rsidR="00A83C9B" w:rsidRPr="00DB70AC" w:rsidRDefault="00A83C9B" w:rsidP="00A83C9B">
      <w:pPr>
        <w:rPr>
          <w:rFonts w:ascii="ＭＳ ゴシック" w:eastAsia="ＭＳ ゴシック" w:hAnsi="ＭＳ ゴシック"/>
          <w:sz w:val="28"/>
          <w:szCs w:val="28"/>
          <w:lang w:eastAsia="ja-JP"/>
        </w:rPr>
      </w:pPr>
      <w:r w:rsidRPr="00DB70AC">
        <w:rPr>
          <w:rFonts w:ascii="ＭＳ ゴシック" w:eastAsia="ＭＳ ゴシック" w:hAnsi="ＭＳ ゴシック" w:hint="eastAsia"/>
          <w:sz w:val="28"/>
          <w:szCs w:val="28"/>
        </w:rPr>
        <w:lastRenderedPageBreak/>
        <w:t>【ルール】</w:t>
      </w:r>
    </w:p>
    <w:p w:rsidR="00A83C9B" w:rsidRPr="00DB70AC" w:rsidRDefault="00A83C9B" w:rsidP="006F2641">
      <w:pPr>
        <w:jc w:val="left"/>
        <w:rPr>
          <w:rFonts w:ascii="ＭＳ ゴシック" w:eastAsia="ＭＳ ゴシック" w:hAnsi="ＭＳ ゴシック"/>
          <w:sz w:val="28"/>
          <w:szCs w:val="28"/>
          <w:lang w:eastAsia="ja-JP"/>
        </w:rPr>
      </w:pPr>
      <w:r w:rsidRPr="00DB70AC">
        <w:rPr>
          <w:rFonts w:ascii="ＭＳ ゴシック" w:eastAsia="ＭＳ ゴシック" w:hAnsi="ＭＳ ゴシック" w:hint="eastAsia"/>
          <w:sz w:val="28"/>
          <w:szCs w:val="28"/>
          <w:lang w:eastAsia="ja-JP"/>
        </w:rPr>
        <w:t>１．基本的事項</w:t>
      </w:r>
    </w:p>
    <w:p w:rsidR="00CD0A2A" w:rsidRDefault="00A83C9B" w:rsidP="00BD1961">
      <w:pPr>
        <w:ind w:left="567" w:hanging="602"/>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BRM/AJ規定</w:t>
      </w:r>
      <w:r w:rsidRPr="00DB70AC">
        <w:rPr>
          <w:rFonts w:asciiTheme="minorEastAsia" w:eastAsiaTheme="minorEastAsia" w:hAnsiTheme="minorEastAsia" w:hint="eastAsia"/>
          <w:sz w:val="22"/>
          <w:szCs w:val="22"/>
        </w:rPr>
        <w:t>を理解</w:t>
      </w:r>
      <w:r w:rsidRPr="00DB70AC">
        <w:rPr>
          <w:rFonts w:asciiTheme="minorEastAsia" w:eastAsiaTheme="minorEastAsia" w:hAnsiTheme="minorEastAsia" w:hint="eastAsia"/>
          <w:sz w:val="22"/>
          <w:szCs w:val="22"/>
          <w:lang w:eastAsia="ja-JP"/>
        </w:rPr>
        <w:t>した</w:t>
      </w:r>
      <w:r w:rsidRPr="00DB70AC">
        <w:rPr>
          <w:rFonts w:asciiTheme="minorEastAsia" w:eastAsiaTheme="minorEastAsia" w:hAnsiTheme="minorEastAsia" w:hint="eastAsia"/>
          <w:sz w:val="22"/>
          <w:szCs w:val="22"/>
        </w:rPr>
        <w:t>上</w:t>
      </w:r>
      <w:r w:rsidRPr="00DB70AC">
        <w:rPr>
          <w:rFonts w:asciiTheme="minorEastAsia" w:eastAsiaTheme="minorEastAsia" w:hAnsiTheme="minorEastAsia" w:hint="eastAsia"/>
          <w:sz w:val="22"/>
          <w:szCs w:val="22"/>
          <w:lang w:eastAsia="ja-JP"/>
        </w:rPr>
        <w:t>で</w:t>
      </w:r>
      <w:r w:rsidRPr="00DB70AC">
        <w:rPr>
          <w:rFonts w:asciiTheme="minorEastAsia" w:eastAsiaTheme="minorEastAsia" w:hAnsiTheme="minorEastAsia" w:hint="eastAsia"/>
          <w:sz w:val="22"/>
          <w:szCs w:val="22"/>
        </w:rPr>
        <w:t>参加してください</w:t>
      </w:r>
      <w:r w:rsidRPr="00DB70AC">
        <w:rPr>
          <w:rFonts w:asciiTheme="minorEastAsia" w:eastAsiaTheme="minorEastAsia" w:hAnsiTheme="minorEastAsia" w:hint="eastAsia"/>
          <w:sz w:val="22"/>
          <w:szCs w:val="22"/>
          <w:lang w:eastAsia="ja-JP"/>
        </w:rPr>
        <w:t xml:space="preserve">。 </w:t>
      </w:r>
    </w:p>
    <w:p w:rsidR="00CD0A2A" w:rsidRDefault="00CD0A2A" w:rsidP="00A83C9B">
      <w:pPr>
        <w:ind w:left="602" w:hanging="367"/>
        <w:jc w:val="left"/>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Pr="00CD0A2A">
        <w:rPr>
          <w:rFonts w:asciiTheme="minorEastAsia" w:eastAsiaTheme="minorEastAsia" w:hAnsiTheme="minorEastAsia"/>
          <w:sz w:val="22"/>
          <w:szCs w:val="22"/>
          <w:lang w:eastAsia="ja-JP"/>
        </w:rPr>
        <w:t>https://www.audax-japan.org/brevet/brm/brm-part-regulation/</w:t>
      </w:r>
    </w:p>
    <w:p w:rsidR="00A83C9B" w:rsidRPr="00DB70AC" w:rsidRDefault="00A83C9B" w:rsidP="00BD1961">
      <w:pPr>
        <w:ind w:leftChars="-13" w:left="197" w:hanging="224"/>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【別紙】「</w:t>
      </w:r>
      <w:r w:rsidRPr="00DB70AC">
        <w:rPr>
          <w:rFonts w:asciiTheme="minorEastAsia" w:eastAsiaTheme="minorEastAsia" w:hAnsiTheme="minorEastAsia" w:hint="eastAsia"/>
          <w:lang w:eastAsia="ja-JP"/>
        </w:rPr>
        <w:t>参加する者の</w:t>
      </w:r>
      <w:r w:rsidRPr="00DB70AC">
        <w:rPr>
          <w:rFonts w:asciiTheme="minorEastAsia" w:eastAsiaTheme="minorEastAsia" w:hAnsiTheme="minorEastAsia" w:hint="eastAsia"/>
        </w:rPr>
        <w:t>責任・リスクの負担・及び補償の免除と権利放棄書</w:t>
      </w:r>
      <w:r w:rsidRPr="00DB70AC">
        <w:rPr>
          <w:rFonts w:asciiTheme="minorEastAsia" w:eastAsiaTheme="minorEastAsia" w:hAnsiTheme="minorEastAsia" w:hint="eastAsia"/>
          <w:lang w:eastAsia="ja-JP"/>
        </w:rPr>
        <w:t>」に同意の上、出走受付時に主催者が指示する書面に署名してください。</w:t>
      </w:r>
    </w:p>
    <w:p w:rsidR="00A83C9B" w:rsidRPr="00DB70AC" w:rsidRDefault="00A83C9B" w:rsidP="00BD1961">
      <w:pPr>
        <w:ind w:leftChars="-13" w:left="196" w:hanging="223"/>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rPr>
        <w:t>道</w:t>
      </w:r>
      <w:r w:rsidRPr="00DB70AC">
        <w:rPr>
          <w:rFonts w:asciiTheme="minorEastAsia" w:eastAsiaTheme="minorEastAsia" w:hAnsiTheme="minorEastAsia" w:hint="eastAsia"/>
          <w:sz w:val="22"/>
          <w:szCs w:val="22"/>
          <w:lang w:eastAsia="ja-JP"/>
        </w:rPr>
        <w:t>路交通</w:t>
      </w:r>
      <w:r w:rsidRPr="00DB70AC">
        <w:rPr>
          <w:rFonts w:asciiTheme="minorEastAsia" w:eastAsiaTheme="minorEastAsia" w:hAnsiTheme="minorEastAsia" w:hint="eastAsia"/>
          <w:sz w:val="22"/>
          <w:szCs w:val="22"/>
        </w:rPr>
        <w:t>法</w:t>
      </w:r>
      <w:r w:rsidRPr="00DB70AC">
        <w:rPr>
          <w:rFonts w:asciiTheme="minorEastAsia" w:eastAsiaTheme="minorEastAsia" w:hAnsiTheme="minorEastAsia" w:hint="eastAsia"/>
          <w:sz w:val="22"/>
          <w:szCs w:val="22"/>
          <w:lang w:eastAsia="ja-JP"/>
        </w:rPr>
        <w:t>及び関連法規を</w:t>
      </w:r>
      <w:r w:rsidRPr="00DB70AC">
        <w:rPr>
          <w:rFonts w:asciiTheme="minorEastAsia" w:eastAsiaTheme="minorEastAsia" w:hAnsiTheme="minorEastAsia" w:hint="eastAsia"/>
          <w:sz w:val="22"/>
          <w:szCs w:val="22"/>
        </w:rPr>
        <w:t>遵守</w:t>
      </w:r>
      <w:r w:rsidRPr="00DB70AC">
        <w:rPr>
          <w:rFonts w:asciiTheme="minorEastAsia" w:eastAsiaTheme="minorEastAsia" w:hAnsiTheme="minorEastAsia" w:hint="eastAsia"/>
          <w:sz w:val="22"/>
          <w:szCs w:val="22"/>
          <w:lang w:eastAsia="ja-JP"/>
        </w:rPr>
        <w:t>してください。</w:t>
      </w:r>
      <w:r w:rsidRPr="00DB70AC">
        <w:rPr>
          <w:rFonts w:asciiTheme="minorEastAsia" w:eastAsiaTheme="minorEastAsia" w:hAnsiTheme="minorEastAsia" w:hint="eastAsia"/>
          <w:sz w:val="22"/>
          <w:szCs w:val="22"/>
        </w:rPr>
        <w:t>信号無視等の</w:t>
      </w:r>
      <w:r w:rsidRPr="00DB70AC">
        <w:rPr>
          <w:rFonts w:asciiTheme="minorEastAsia" w:eastAsiaTheme="minorEastAsia" w:hAnsiTheme="minorEastAsia" w:hint="eastAsia"/>
          <w:bCs/>
          <w:sz w:val="22"/>
          <w:szCs w:val="22"/>
        </w:rPr>
        <w:t>違反行為を発見又は通報を受けた場合は失格</w:t>
      </w:r>
      <w:r w:rsidRPr="00DB70AC">
        <w:rPr>
          <w:rFonts w:asciiTheme="minorEastAsia" w:eastAsiaTheme="minorEastAsia" w:hAnsiTheme="minorEastAsia" w:hint="eastAsia"/>
          <w:sz w:val="22"/>
          <w:szCs w:val="22"/>
        </w:rPr>
        <w:t>とする場合があります。</w:t>
      </w:r>
    </w:p>
    <w:p w:rsidR="00C104BE" w:rsidRPr="00DB70AC" w:rsidRDefault="00C44E91" w:rsidP="00C104BE">
      <w:pPr>
        <w:rPr>
          <w:rFonts w:ascii="ＭＳ ゴシック" w:eastAsia="ＭＳ ゴシック" w:hAnsi="ＭＳ ゴシック"/>
          <w:sz w:val="28"/>
          <w:szCs w:val="28"/>
          <w:lang w:eastAsia="ja-JP"/>
        </w:rPr>
      </w:pPr>
      <w:r w:rsidRPr="00DB70AC">
        <w:rPr>
          <w:rFonts w:ascii="ＭＳ ゴシック" w:eastAsia="ＭＳ ゴシック" w:hAnsi="ＭＳ ゴシック" w:hint="eastAsia"/>
          <w:sz w:val="28"/>
          <w:szCs w:val="28"/>
          <w:lang w:eastAsia="ja-JP"/>
        </w:rPr>
        <w:t>２．</w:t>
      </w:r>
      <w:r w:rsidR="00C104BE" w:rsidRPr="00DB70AC">
        <w:rPr>
          <w:rFonts w:ascii="ＭＳ ゴシック" w:eastAsia="ＭＳ ゴシック" w:hAnsi="ＭＳ ゴシック" w:hint="eastAsia"/>
          <w:sz w:val="28"/>
          <w:szCs w:val="28"/>
          <w:lang w:eastAsia="ja-JP"/>
        </w:rPr>
        <w:t>義務装備</w:t>
      </w:r>
    </w:p>
    <w:tbl>
      <w:tblPr>
        <w:tblStyle w:val="af7"/>
        <w:tblW w:w="0" w:type="auto"/>
        <w:tblInd w:w="490" w:type="dxa"/>
        <w:tblLook w:val="04A0"/>
      </w:tblPr>
      <w:tblGrid>
        <w:gridCol w:w="1319"/>
        <w:gridCol w:w="1276"/>
        <w:gridCol w:w="1276"/>
        <w:gridCol w:w="5245"/>
      </w:tblGrid>
      <w:tr w:rsidR="00C104BE" w:rsidRPr="00DB70AC" w:rsidTr="00F61B1C">
        <w:tc>
          <w:tcPr>
            <w:tcW w:w="1319" w:type="dxa"/>
          </w:tcPr>
          <w:p w:rsidR="00C104BE" w:rsidRPr="00DB70AC" w:rsidRDefault="00C104BE" w:rsidP="00F61B1C">
            <w:pPr>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装備品</w:t>
            </w:r>
          </w:p>
        </w:tc>
        <w:tc>
          <w:tcPr>
            <w:tcW w:w="1276" w:type="dxa"/>
          </w:tcPr>
          <w:p w:rsidR="00C104BE" w:rsidRPr="00DB70AC" w:rsidRDefault="00C104BE" w:rsidP="00F61B1C">
            <w:pPr>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BRM距離</w:t>
            </w:r>
          </w:p>
        </w:tc>
        <w:tc>
          <w:tcPr>
            <w:tcW w:w="1276" w:type="dxa"/>
          </w:tcPr>
          <w:p w:rsidR="00C104BE" w:rsidRPr="00DB70AC" w:rsidRDefault="001D18C1" w:rsidP="001D18C1">
            <w:pPr>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必要</w:t>
            </w:r>
            <w:r w:rsidR="00C104BE" w:rsidRPr="00DB70AC">
              <w:rPr>
                <w:rFonts w:asciiTheme="minorEastAsia" w:eastAsiaTheme="minorEastAsia" w:hAnsiTheme="minorEastAsia" w:hint="eastAsia"/>
                <w:sz w:val="22"/>
                <w:szCs w:val="22"/>
                <w:lang w:eastAsia="ja-JP"/>
              </w:rPr>
              <w:t>数量</w:t>
            </w:r>
          </w:p>
        </w:tc>
        <w:tc>
          <w:tcPr>
            <w:tcW w:w="5245" w:type="dxa"/>
          </w:tcPr>
          <w:p w:rsidR="00C104BE" w:rsidRPr="00DB70AC" w:rsidRDefault="00C104BE" w:rsidP="00F61B1C">
            <w:pPr>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条　　件　　等</w:t>
            </w:r>
          </w:p>
        </w:tc>
      </w:tr>
      <w:tr w:rsidR="00C104BE" w:rsidRPr="00DB70AC" w:rsidTr="00F61B1C">
        <w:tc>
          <w:tcPr>
            <w:tcW w:w="1319" w:type="dxa"/>
            <w:vAlign w:val="center"/>
          </w:tcPr>
          <w:p w:rsidR="00C104BE" w:rsidRPr="00DB70AC" w:rsidRDefault="00C104BE" w:rsidP="00F61B1C">
            <w:pPr>
              <w:jc w:val="distribute"/>
              <w:rPr>
                <w:rFonts w:asciiTheme="minorEastAsia" w:eastAsiaTheme="minorEastAsia" w:hAnsiTheme="minorEastAsia"/>
                <w:sz w:val="22"/>
                <w:szCs w:val="22"/>
                <w:lang w:eastAsia="ja-JP"/>
              </w:rPr>
            </w:pPr>
            <w:r w:rsidRPr="00DB70AC">
              <w:rPr>
                <w:rFonts w:asciiTheme="minorEastAsia" w:eastAsiaTheme="minorEastAsia" w:hAnsiTheme="minorEastAsia" w:hint="eastAsia"/>
                <w:kern w:val="0"/>
                <w:sz w:val="22"/>
                <w:szCs w:val="22"/>
                <w:lang w:eastAsia="ja-JP"/>
              </w:rPr>
              <w:t>前照灯</w:t>
            </w:r>
          </w:p>
        </w:tc>
        <w:tc>
          <w:tcPr>
            <w:tcW w:w="1276"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200km</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bdr w:val="single" w:sz="4" w:space="0" w:color="auto"/>
                <w:lang w:eastAsia="ja-JP"/>
              </w:rPr>
              <w:t>300km以上</w:t>
            </w:r>
          </w:p>
        </w:tc>
        <w:tc>
          <w:tcPr>
            <w:tcW w:w="1276"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１灯以上</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bdr w:val="single" w:sz="4" w:space="0" w:color="auto"/>
                <w:lang w:eastAsia="ja-JP"/>
              </w:rPr>
              <w:t>２灯以上</w:t>
            </w:r>
          </w:p>
        </w:tc>
        <w:tc>
          <w:tcPr>
            <w:tcW w:w="5245" w:type="dxa"/>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sz w:val="22"/>
                <w:szCs w:val="22"/>
                <w:lang w:eastAsia="ja-JP"/>
              </w:rPr>
              <w:t>自転車本体に固定すること。</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bCs/>
                <w:sz w:val="22"/>
                <w:szCs w:val="22"/>
                <w:lang w:eastAsia="ja-JP"/>
              </w:rPr>
              <w:t>数量は自転車本体装着の</w:t>
            </w:r>
            <w:r w:rsidRPr="00DB70AC">
              <w:rPr>
                <w:rFonts w:asciiTheme="minorEastAsia" w:eastAsiaTheme="minorEastAsia" w:hAnsiTheme="minorEastAsia" w:hint="eastAsia"/>
                <w:sz w:val="22"/>
                <w:szCs w:val="22"/>
                <w:lang w:eastAsia="ja-JP"/>
              </w:rPr>
              <w:t>数</w:t>
            </w:r>
            <w:r w:rsidRPr="00DB70AC">
              <w:rPr>
                <w:rFonts w:asciiTheme="minorEastAsia" w:eastAsiaTheme="minorEastAsia" w:hAnsiTheme="minorEastAsia" w:hint="eastAsia"/>
                <w:sz w:val="22"/>
                <w:szCs w:val="22"/>
              </w:rPr>
              <w:t>。</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予備灯の準備を推奨。</w:t>
            </w:r>
          </w:p>
          <w:p w:rsidR="00C104BE" w:rsidRPr="00DB70AC" w:rsidRDefault="00C104BE" w:rsidP="00F61B1C">
            <w:pPr>
              <w:ind w:left="34"/>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sz w:val="22"/>
                <w:szCs w:val="22"/>
              </w:rPr>
              <w:t>常時</w:t>
            </w:r>
            <w:r w:rsidRPr="00DB70AC">
              <w:rPr>
                <w:rFonts w:asciiTheme="minorEastAsia" w:eastAsiaTheme="minorEastAsia" w:hAnsiTheme="minorEastAsia" w:hint="eastAsia"/>
                <w:sz w:val="22"/>
                <w:szCs w:val="22"/>
                <w:lang w:eastAsia="ja-JP"/>
              </w:rPr>
              <w:t>装着かつ</w:t>
            </w:r>
            <w:r w:rsidRPr="00DB70AC">
              <w:rPr>
                <w:rFonts w:asciiTheme="minorEastAsia" w:eastAsiaTheme="minorEastAsia" w:hAnsiTheme="minorEastAsia" w:hint="eastAsia"/>
                <w:sz w:val="22"/>
                <w:szCs w:val="22"/>
              </w:rPr>
              <w:t>使用可能な状態</w:t>
            </w:r>
            <w:r w:rsidRPr="00DB70AC">
              <w:rPr>
                <w:rFonts w:asciiTheme="minorEastAsia" w:eastAsiaTheme="minorEastAsia" w:hAnsiTheme="minorEastAsia" w:hint="eastAsia"/>
                <w:sz w:val="22"/>
                <w:szCs w:val="22"/>
                <w:lang w:eastAsia="ja-JP"/>
              </w:rPr>
              <w:t>とすること。</w:t>
            </w:r>
          </w:p>
          <w:p w:rsidR="00C104BE" w:rsidRPr="00DB70AC" w:rsidRDefault="00C104BE" w:rsidP="00F61B1C">
            <w:pPr>
              <w:ind w:left="34"/>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sz w:val="22"/>
                <w:szCs w:val="22"/>
                <w:lang w:eastAsia="ja-JP"/>
              </w:rPr>
              <w:t>夕方から明け方まで点灯すること。</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sz w:val="22"/>
                <w:szCs w:val="22"/>
              </w:rPr>
              <w:t>トンネル内、視界不良</w:t>
            </w:r>
            <w:r w:rsidRPr="00DB70AC">
              <w:rPr>
                <w:rFonts w:asciiTheme="minorEastAsia" w:eastAsiaTheme="minorEastAsia" w:hAnsiTheme="minorEastAsia" w:hint="eastAsia"/>
                <w:sz w:val="22"/>
                <w:szCs w:val="22"/>
                <w:lang w:eastAsia="ja-JP"/>
              </w:rPr>
              <w:t>時も</w:t>
            </w:r>
            <w:r w:rsidRPr="00DB70AC">
              <w:rPr>
                <w:rFonts w:asciiTheme="minorEastAsia" w:eastAsiaTheme="minorEastAsia" w:hAnsiTheme="minorEastAsia" w:hint="eastAsia"/>
                <w:sz w:val="22"/>
                <w:szCs w:val="22"/>
              </w:rPr>
              <w:t>点灯</w:t>
            </w:r>
            <w:r w:rsidRPr="00DB70AC">
              <w:rPr>
                <w:rFonts w:asciiTheme="minorEastAsia" w:eastAsiaTheme="minorEastAsia" w:hAnsiTheme="minorEastAsia" w:hint="eastAsia"/>
                <w:sz w:val="22"/>
                <w:szCs w:val="22"/>
                <w:lang w:eastAsia="ja-JP"/>
              </w:rPr>
              <w:t>すること。</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sz w:val="22"/>
                <w:szCs w:val="22"/>
              </w:rPr>
              <w:t>集団走行でも</w:t>
            </w:r>
            <w:r w:rsidRPr="00DB70AC">
              <w:rPr>
                <w:rFonts w:asciiTheme="minorEastAsia" w:eastAsiaTheme="minorEastAsia" w:hAnsiTheme="minorEastAsia" w:hint="eastAsia"/>
                <w:sz w:val="22"/>
                <w:szCs w:val="22"/>
                <w:lang w:eastAsia="ja-JP"/>
              </w:rPr>
              <w:t>各自の前照灯を使用すること。</w:t>
            </w:r>
          </w:p>
        </w:tc>
      </w:tr>
      <w:tr w:rsidR="00C104BE" w:rsidRPr="00DB70AC" w:rsidTr="00F61B1C">
        <w:tc>
          <w:tcPr>
            <w:tcW w:w="1319" w:type="dxa"/>
            <w:vAlign w:val="center"/>
          </w:tcPr>
          <w:p w:rsidR="00C104BE" w:rsidRPr="00DB70AC" w:rsidRDefault="00C104BE" w:rsidP="00F61B1C">
            <w:pPr>
              <w:jc w:val="distribute"/>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尾灯</w:t>
            </w:r>
          </w:p>
        </w:tc>
        <w:tc>
          <w:tcPr>
            <w:tcW w:w="1276"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200km以上</w:t>
            </w:r>
          </w:p>
        </w:tc>
        <w:tc>
          <w:tcPr>
            <w:tcW w:w="1276"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１灯以上</w:t>
            </w:r>
          </w:p>
        </w:tc>
        <w:tc>
          <w:tcPr>
            <w:tcW w:w="5245" w:type="dxa"/>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bCs/>
                <w:sz w:val="22"/>
                <w:szCs w:val="22"/>
                <w:lang w:eastAsia="ja-JP"/>
              </w:rPr>
              <w:t>最低</w:t>
            </w:r>
            <w:r w:rsidRPr="00DB70AC">
              <w:rPr>
                <w:rFonts w:asciiTheme="minorEastAsia" w:eastAsiaTheme="minorEastAsia" w:hAnsiTheme="minorEastAsia" w:hint="eastAsia"/>
                <w:sz w:val="22"/>
                <w:szCs w:val="22"/>
                <w:lang w:eastAsia="ja-JP"/>
              </w:rPr>
              <w:t>１灯は自転車本体に固定すること。</w:t>
            </w:r>
          </w:p>
          <w:p w:rsidR="00C104BE" w:rsidRPr="00DB70AC" w:rsidRDefault="00C104BE" w:rsidP="00F61B1C">
            <w:pPr>
              <w:ind w:leftChars="-51" w:left="-1" w:hangingChars="48" w:hanging="106"/>
              <w:rPr>
                <w:rFonts w:asciiTheme="minorEastAsia" w:eastAsiaTheme="minorEastAsia" w:hAnsiTheme="minorEastAsia"/>
                <w:bCs/>
                <w:sz w:val="22"/>
                <w:szCs w:val="22"/>
                <w:lang w:eastAsia="ja-JP"/>
              </w:rPr>
            </w:pPr>
            <w:r w:rsidRPr="00DB70AC">
              <w:rPr>
                <w:rFonts w:asciiTheme="minorEastAsia" w:eastAsiaTheme="minorEastAsia" w:hAnsiTheme="minorEastAsia" w:hint="eastAsia"/>
                <w:b/>
                <w:bCs/>
                <w:sz w:val="22"/>
                <w:szCs w:val="22"/>
                <w:lang w:eastAsia="ja-JP"/>
              </w:rPr>
              <w:t xml:space="preserve"> ・</w:t>
            </w:r>
            <w:r w:rsidRPr="00DB70AC">
              <w:rPr>
                <w:rFonts w:asciiTheme="minorEastAsia" w:eastAsiaTheme="minorEastAsia" w:hAnsiTheme="minorEastAsia" w:hint="eastAsia"/>
                <w:bCs/>
                <w:sz w:val="22"/>
                <w:szCs w:val="22"/>
                <w:lang w:eastAsia="ja-JP"/>
              </w:rPr>
              <w:t>点滅モードでの使用は不可。</w:t>
            </w:r>
          </w:p>
          <w:p w:rsidR="00C104BE" w:rsidRPr="00DB70AC" w:rsidRDefault="00C104BE" w:rsidP="00F61B1C">
            <w:pPr>
              <w:ind w:leftChars="-16" w:left="-1" w:hangingChars="15" w:hanging="33"/>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sz w:val="22"/>
                <w:szCs w:val="22"/>
                <w:lang w:eastAsia="ja-JP"/>
              </w:rPr>
              <w:t>夕方から明け方まで点灯すること。</w:t>
            </w:r>
          </w:p>
          <w:p w:rsidR="00C104BE" w:rsidRPr="00DB70AC" w:rsidRDefault="00C104BE" w:rsidP="00F61B1C">
            <w:pPr>
              <w:ind w:leftChars="-1" w:left="104" w:hanging="106"/>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sz w:val="22"/>
                <w:szCs w:val="22"/>
              </w:rPr>
              <w:t>トンネル内、視界不良</w:t>
            </w:r>
            <w:r w:rsidRPr="00DB70AC">
              <w:rPr>
                <w:rFonts w:asciiTheme="minorEastAsia" w:eastAsiaTheme="minorEastAsia" w:hAnsiTheme="minorEastAsia" w:hint="eastAsia"/>
                <w:sz w:val="22"/>
                <w:szCs w:val="22"/>
                <w:lang w:eastAsia="ja-JP"/>
              </w:rPr>
              <w:t>時も</w:t>
            </w:r>
            <w:r w:rsidRPr="00DB70AC">
              <w:rPr>
                <w:rFonts w:asciiTheme="minorEastAsia" w:eastAsiaTheme="minorEastAsia" w:hAnsiTheme="minorEastAsia" w:hint="eastAsia"/>
                <w:sz w:val="22"/>
                <w:szCs w:val="22"/>
              </w:rPr>
              <w:t>点灯</w:t>
            </w:r>
            <w:r w:rsidRPr="00DB70AC">
              <w:rPr>
                <w:rFonts w:asciiTheme="minorEastAsia" w:eastAsiaTheme="minorEastAsia" w:hAnsiTheme="minorEastAsia" w:hint="eastAsia"/>
                <w:sz w:val="22"/>
                <w:szCs w:val="22"/>
                <w:lang w:eastAsia="ja-JP"/>
              </w:rPr>
              <w:t>すること。</w:t>
            </w:r>
          </w:p>
        </w:tc>
      </w:tr>
      <w:tr w:rsidR="00C104BE" w:rsidRPr="00DB70AC" w:rsidTr="00F61B1C">
        <w:tc>
          <w:tcPr>
            <w:tcW w:w="1319"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ヘルメット尾灯</w:t>
            </w:r>
          </w:p>
        </w:tc>
        <w:tc>
          <w:tcPr>
            <w:tcW w:w="1276"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300km以上</w:t>
            </w:r>
          </w:p>
        </w:tc>
        <w:tc>
          <w:tcPr>
            <w:tcW w:w="1276"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１灯以上</w:t>
            </w:r>
          </w:p>
        </w:tc>
        <w:tc>
          <w:tcPr>
            <w:tcW w:w="5245"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sz w:val="22"/>
                <w:szCs w:val="22"/>
                <w:lang w:eastAsia="ja-JP"/>
              </w:rPr>
              <w:t>点滅モード</w:t>
            </w:r>
            <w:r w:rsidRPr="00DB70AC">
              <w:rPr>
                <w:rFonts w:asciiTheme="minorEastAsia" w:eastAsiaTheme="minorEastAsia" w:hAnsiTheme="minorEastAsia" w:hint="eastAsia"/>
                <w:bCs/>
                <w:sz w:val="22"/>
                <w:szCs w:val="22"/>
                <w:lang w:eastAsia="ja-JP"/>
              </w:rPr>
              <w:t>での使用は可。</w:t>
            </w:r>
          </w:p>
        </w:tc>
      </w:tr>
      <w:tr w:rsidR="00C104BE" w:rsidRPr="00DB70AC" w:rsidTr="00F61B1C">
        <w:tc>
          <w:tcPr>
            <w:tcW w:w="1319" w:type="dxa"/>
            <w:vAlign w:val="center"/>
          </w:tcPr>
          <w:p w:rsidR="00C104BE" w:rsidRPr="00DB70AC" w:rsidRDefault="00C104BE" w:rsidP="00F61B1C">
            <w:pPr>
              <w:jc w:val="distribute"/>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反射用具</w:t>
            </w:r>
          </w:p>
        </w:tc>
        <w:tc>
          <w:tcPr>
            <w:tcW w:w="1276"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200km以上</w:t>
            </w:r>
          </w:p>
        </w:tc>
        <w:tc>
          <w:tcPr>
            <w:tcW w:w="1276" w:type="dxa"/>
            <w:vAlign w:val="center"/>
          </w:tcPr>
          <w:p w:rsidR="00C104BE" w:rsidRPr="00DB70AC" w:rsidRDefault="001D18C1" w:rsidP="00F61B1C">
            <w:pPr>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一式</w:t>
            </w:r>
          </w:p>
        </w:tc>
        <w:tc>
          <w:tcPr>
            <w:tcW w:w="5245" w:type="dxa"/>
          </w:tcPr>
          <w:p w:rsidR="00C104BE" w:rsidRPr="00DB70AC" w:rsidRDefault="00C104BE" w:rsidP="00F61B1C">
            <w:pPr>
              <w:rPr>
                <w:rFonts w:asciiTheme="minorEastAsia" w:eastAsiaTheme="minorEastAsia" w:hAnsiTheme="minorEastAsia"/>
                <w:b/>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上半身着用必須。</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反射ベスト推奨。</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前後に反射素材が付いた同様のものも可。</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昼夜を問わず着用すること。(AJHﾛｰｶﾙﾙｰﾙ)</w:t>
            </w:r>
          </w:p>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反射タスキのみの使用は不可。(AJHﾛｰｶﾙﾙｰﾙ)</w:t>
            </w:r>
          </w:p>
        </w:tc>
      </w:tr>
      <w:tr w:rsidR="00C104BE" w:rsidRPr="00DB70AC" w:rsidTr="00F61B1C">
        <w:trPr>
          <w:trHeight w:val="457"/>
        </w:trPr>
        <w:tc>
          <w:tcPr>
            <w:tcW w:w="1319"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ヘルメット</w:t>
            </w:r>
          </w:p>
        </w:tc>
        <w:tc>
          <w:tcPr>
            <w:tcW w:w="1276"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200km以上</w:t>
            </w:r>
          </w:p>
        </w:tc>
        <w:tc>
          <w:tcPr>
            <w:tcW w:w="1276" w:type="dxa"/>
            <w:vAlign w:val="center"/>
          </w:tcPr>
          <w:p w:rsidR="00C104BE" w:rsidRPr="00DB70AC" w:rsidRDefault="001D18C1" w:rsidP="00F61B1C">
            <w:pPr>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１個</w:t>
            </w:r>
          </w:p>
        </w:tc>
        <w:tc>
          <w:tcPr>
            <w:tcW w:w="5245"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道交法・保険等対応で義務付け。(BRM/AJ規定)</w:t>
            </w:r>
          </w:p>
        </w:tc>
      </w:tr>
      <w:tr w:rsidR="00C104BE" w:rsidRPr="00DB70AC" w:rsidTr="00F61B1C">
        <w:trPr>
          <w:trHeight w:val="421"/>
        </w:trPr>
        <w:tc>
          <w:tcPr>
            <w:tcW w:w="1319" w:type="dxa"/>
            <w:vAlign w:val="center"/>
          </w:tcPr>
          <w:p w:rsidR="00C104BE" w:rsidRPr="00DB70AC" w:rsidRDefault="00C104BE" w:rsidP="00F61B1C">
            <w:pPr>
              <w:jc w:val="distribute"/>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ベル</w:t>
            </w:r>
          </w:p>
        </w:tc>
        <w:tc>
          <w:tcPr>
            <w:tcW w:w="1276"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200km以上</w:t>
            </w:r>
          </w:p>
        </w:tc>
        <w:tc>
          <w:tcPr>
            <w:tcW w:w="1276" w:type="dxa"/>
            <w:vAlign w:val="center"/>
          </w:tcPr>
          <w:p w:rsidR="00C104BE" w:rsidRPr="00DB70AC" w:rsidRDefault="001D18C1" w:rsidP="00F61B1C">
            <w:pPr>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１個</w:t>
            </w:r>
          </w:p>
        </w:tc>
        <w:tc>
          <w:tcPr>
            <w:tcW w:w="5245" w:type="dxa"/>
            <w:vAlign w:val="center"/>
          </w:tcPr>
          <w:p w:rsidR="00C104BE" w:rsidRPr="00DB70AC" w:rsidRDefault="00C104BE" w:rsidP="00F61B1C">
            <w:pPr>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道交法・保険等対応で義務付け。(BRM/AJ規定)</w:t>
            </w:r>
          </w:p>
        </w:tc>
      </w:tr>
    </w:tbl>
    <w:p w:rsidR="00C104BE" w:rsidRPr="00DB70AC" w:rsidRDefault="00C104BE" w:rsidP="00C104BE">
      <w:pPr>
        <w:ind w:left="490" w:hanging="255"/>
        <w:rPr>
          <w:rFonts w:asciiTheme="minorEastAsia" w:eastAsiaTheme="minorEastAsia" w:hAnsiTheme="minorEastAsia"/>
          <w:sz w:val="22"/>
          <w:szCs w:val="22"/>
          <w:lang w:eastAsia="ja-JP"/>
        </w:rPr>
      </w:pPr>
    </w:p>
    <w:p w:rsidR="00C104BE" w:rsidRPr="00DB70AC" w:rsidRDefault="00C44E91" w:rsidP="00C104BE">
      <w:pPr>
        <w:tabs>
          <w:tab w:val="left" w:pos="-1050"/>
        </w:tabs>
        <w:ind w:left="1"/>
        <w:rPr>
          <w:rFonts w:ascii="ＭＳ ゴシック" w:eastAsia="ＭＳ ゴシック" w:hAnsi="ＭＳ ゴシック"/>
          <w:b/>
          <w:bCs/>
          <w:sz w:val="28"/>
          <w:szCs w:val="28"/>
          <w:lang w:eastAsia="ja-JP"/>
        </w:rPr>
      </w:pPr>
      <w:r w:rsidRPr="00DB70AC">
        <w:rPr>
          <w:rFonts w:ascii="ＭＳ ゴシック" w:eastAsia="ＭＳ ゴシック" w:hAnsi="ＭＳ ゴシック" w:hint="eastAsia"/>
          <w:bCs/>
          <w:sz w:val="28"/>
          <w:szCs w:val="28"/>
          <w:lang w:eastAsia="ja-JP"/>
        </w:rPr>
        <w:t>３．</w:t>
      </w:r>
      <w:r w:rsidR="00C104BE" w:rsidRPr="00DB70AC">
        <w:rPr>
          <w:rFonts w:ascii="ＭＳ ゴシック" w:eastAsia="ＭＳ ゴシック" w:hAnsi="ＭＳ ゴシック" w:hint="eastAsia"/>
          <w:sz w:val="28"/>
          <w:szCs w:val="28"/>
          <w:lang w:eastAsia="ja-JP"/>
        </w:rPr>
        <w:t>推奨装備(</w:t>
      </w:r>
      <w:r w:rsidR="00C104BE" w:rsidRPr="00DB70AC">
        <w:rPr>
          <w:rFonts w:ascii="ＭＳ ゴシック" w:eastAsia="ＭＳ ゴシック" w:hAnsi="ＭＳ ゴシック" w:hint="eastAsia"/>
          <w:sz w:val="28"/>
          <w:szCs w:val="28"/>
        </w:rPr>
        <w:t>義務付け</w:t>
      </w:r>
      <w:r w:rsidR="00C104BE" w:rsidRPr="00DB70AC">
        <w:rPr>
          <w:rFonts w:ascii="ＭＳ ゴシック" w:eastAsia="ＭＳ ゴシック" w:hAnsi="ＭＳ ゴシック" w:hint="eastAsia"/>
          <w:sz w:val="28"/>
          <w:szCs w:val="28"/>
          <w:lang w:eastAsia="ja-JP"/>
        </w:rPr>
        <w:t>なし)</w:t>
      </w:r>
    </w:p>
    <w:tbl>
      <w:tblPr>
        <w:tblStyle w:val="af7"/>
        <w:tblW w:w="0" w:type="auto"/>
        <w:tblInd w:w="486" w:type="dxa"/>
        <w:tblLook w:val="04A0"/>
      </w:tblPr>
      <w:tblGrid>
        <w:gridCol w:w="2599"/>
        <w:gridCol w:w="6521"/>
      </w:tblGrid>
      <w:tr w:rsidR="00C104BE" w:rsidRPr="00DB70AC" w:rsidTr="00F61B1C">
        <w:tc>
          <w:tcPr>
            <w:tcW w:w="2599" w:type="dxa"/>
          </w:tcPr>
          <w:p w:rsidR="00C104BE" w:rsidRPr="00DB70AC" w:rsidRDefault="00C104BE" w:rsidP="00F61B1C">
            <w:pPr>
              <w:tabs>
                <w:tab w:val="left" w:pos="918"/>
              </w:tabs>
              <w:jc w:val="center"/>
              <w:rPr>
                <w:rFonts w:asciiTheme="minorEastAsia" w:eastAsiaTheme="minorEastAsia" w:hAnsiTheme="minorEastAsia"/>
                <w:bCs/>
                <w:sz w:val="22"/>
                <w:szCs w:val="22"/>
                <w:lang w:eastAsia="ja-JP"/>
              </w:rPr>
            </w:pPr>
            <w:r w:rsidRPr="00DB70AC">
              <w:rPr>
                <w:rFonts w:asciiTheme="minorEastAsia" w:eastAsiaTheme="minorEastAsia" w:hAnsiTheme="minorEastAsia" w:hint="eastAsia"/>
                <w:sz w:val="22"/>
                <w:szCs w:val="22"/>
                <w:lang w:eastAsia="ja-JP"/>
              </w:rPr>
              <w:t>装備品</w:t>
            </w:r>
          </w:p>
        </w:tc>
        <w:tc>
          <w:tcPr>
            <w:tcW w:w="6521" w:type="dxa"/>
          </w:tcPr>
          <w:p w:rsidR="00C104BE" w:rsidRPr="00DB70AC" w:rsidRDefault="00C104BE" w:rsidP="00F61B1C">
            <w:pPr>
              <w:tabs>
                <w:tab w:val="left" w:pos="918"/>
              </w:tabs>
              <w:jc w:val="center"/>
              <w:rPr>
                <w:rFonts w:asciiTheme="minorEastAsia" w:eastAsiaTheme="minorEastAsia" w:hAnsiTheme="minorEastAsia"/>
                <w:bCs/>
                <w:sz w:val="22"/>
                <w:szCs w:val="22"/>
                <w:lang w:eastAsia="ja-JP"/>
              </w:rPr>
            </w:pPr>
            <w:r w:rsidRPr="00DB70AC">
              <w:rPr>
                <w:rFonts w:asciiTheme="minorEastAsia" w:eastAsiaTheme="minorEastAsia" w:hAnsiTheme="minorEastAsia" w:hint="eastAsia"/>
                <w:bCs/>
                <w:sz w:val="22"/>
                <w:szCs w:val="22"/>
                <w:lang w:eastAsia="ja-JP"/>
              </w:rPr>
              <w:t>備　　　　　考</w:t>
            </w:r>
          </w:p>
        </w:tc>
      </w:tr>
      <w:tr w:rsidR="00C104BE" w:rsidRPr="00DB70AC" w:rsidTr="00F61B1C">
        <w:tc>
          <w:tcPr>
            <w:tcW w:w="2599" w:type="dxa"/>
            <w:vAlign w:val="center"/>
          </w:tcPr>
          <w:p w:rsidR="00C104BE" w:rsidRPr="00DB70AC" w:rsidRDefault="00C104BE" w:rsidP="00F61B1C">
            <w:pPr>
              <w:tabs>
                <w:tab w:val="left" w:pos="918"/>
              </w:tabs>
              <w:rPr>
                <w:rFonts w:asciiTheme="minorEastAsia" w:eastAsiaTheme="minorEastAsia" w:hAnsiTheme="minorEastAsia"/>
                <w:bCs/>
                <w:sz w:val="22"/>
                <w:szCs w:val="22"/>
                <w:lang w:eastAsia="ja-JP"/>
              </w:rPr>
            </w:pPr>
            <w:r w:rsidRPr="00DB70AC">
              <w:rPr>
                <w:rFonts w:asciiTheme="minorEastAsia" w:eastAsiaTheme="minorEastAsia" w:hAnsiTheme="minorEastAsia" w:hint="eastAsia"/>
                <w:bCs/>
                <w:sz w:val="22"/>
                <w:szCs w:val="22"/>
              </w:rPr>
              <w:t>ヘルメット</w:t>
            </w:r>
            <w:r w:rsidRPr="00DB70AC">
              <w:rPr>
                <w:rFonts w:asciiTheme="minorEastAsia" w:eastAsiaTheme="minorEastAsia" w:hAnsiTheme="minorEastAsia" w:hint="eastAsia"/>
                <w:bCs/>
                <w:sz w:val="22"/>
                <w:szCs w:val="22"/>
                <w:lang w:eastAsia="ja-JP"/>
              </w:rPr>
              <w:t>装着ライト</w:t>
            </w:r>
          </w:p>
        </w:tc>
        <w:tc>
          <w:tcPr>
            <w:tcW w:w="6521" w:type="dxa"/>
            <w:vAlign w:val="center"/>
          </w:tcPr>
          <w:p w:rsidR="00C104BE" w:rsidRPr="00DB70AC" w:rsidRDefault="00C104BE" w:rsidP="00F61B1C">
            <w:pPr>
              <w:tabs>
                <w:tab w:val="left" w:pos="918"/>
              </w:tabs>
              <w:ind w:left="245" w:hangingChars="111" w:hanging="245"/>
              <w:rPr>
                <w:rFonts w:asciiTheme="minorEastAsia" w:eastAsiaTheme="minorEastAsia" w:hAnsiTheme="minorEastAsia"/>
                <w:bCs/>
                <w:sz w:val="22"/>
                <w:szCs w:val="22"/>
                <w:lang w:eastAsia="ja-JP"/>
              </w:rPr>
            </w:pPr>
            <w:r w:rsidRPr="00DB70AC">
              <w:rPr>
                <w:rFonts w:asciiTheme="minorEastAsia" w:eastAsiaTheme="minorEastAsia" w:hAnsiTheme="minorEastAsia" w:hint="eastAsia"/>
                <w:b/>
                <w:bCs/>
                <w:sz w:val="22"/>
                <w:szCs w:val="22"/>
                <w:lang w:eastAsia="ja-JP"/>
              </w:rPr>
              <w:t>・</w:t>
            </w:r>
            <w:r w:rsidRPr="00DB70AC">
              <w:rPr>
                <w:rFonts w:asciiTheme="minorEastAsia" w:eastAsiaTheme="minorEastAsia" w:hAnsiTheme="minorEastAsia" w:hint="eastAsia"/>
                <w:bCs/>
                <w:sz w:val="22"/>
                <w:szCs w:val="22"/>
                <w:lang w:eastAsia="ja-JP"/>
              </w:rPr>
              <w:t>夜間の道路標識確認（ミスコース回避）、パンク修理時の手元照明、キューシート・地図・サイコン等の確認に有効です。</w:t>
            </w:r>
          </w:p>
        </w:tc>
      </w:tr>
      <w:tr w:rsidR="00C104BE" w:rsidRPr="00DB70AC" w:rsidTr="00F61B1C">
        <w:trPr>
          <w:trHeight w:val="675"/>
        </w:trPr>
        <w:tc>
          <w:tcPr>
            <w:tcW w:w="2599" w:type="dxa"/>
            <w:vAlign w:val="center"/>
          </w:tcPr>
          <w:p w:rsidR="00C104BE" w:rsidRPr="00DB70AC" w:rsidRDefault="00C104BE" w:rsidP="00F61B1C">
            <w:pPr>
              <w:tabs>
                <w:tab w:val="left" w:pos="918"/>
              </w:tabs>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レスキューシーﾄ</w:t>
            </w:r>
          </w:p>
          <w:p w:rsidR="00C104BE" w:rsidRPr="00DB70AC" w:rsidRDefault="00C104BE" w:rsidP="00F61B1C">
            <w:pPr>
              <w:tabs>
                <w:tab w:val="left" w:pos="918"/>
              </w:tabs>
              <w:rPr>
                <w:rFonts w:asciiTheme="minorEastAsia" w:eastAsiaTheme="minorEastAsia" w:hAnsiTheme="minorEastAsia"/>
                <w:bCs/>
                <w:sz w:val="22"/>
                <w:szCs w:val="22"/>
                <w:lang w:eastAsia="ja-JP"/>
              </w:rPr>
            </w:pPr>
            <w:r w:rsidRPr="00DB70AC">
              <w:rPr>
                <w:rFonts w:asciiTheme="minorEastAsia" w:eastAsiaTheme="minorEastAsia" w:hAnsiTheme="minorEastAsia" w:hint="eastAsia"/>
                <w:sz w:val="22"/>
                <w:szCs w:val="22"/>
                <w:lang w:eastAsia="ja-JP"/>
              </w:rPr>
              <w:t>(サバイバルシート)</w:t>
            </w:r>
            <w:r w:rsidRPr="00DB70AC">
              <w:rPr>
                <w:rFonts w:asciiTheme="minorEastAsia" w:eastAsiaTheme="minorEastAsia" w:hAnsiTheme="minorEastAsia" w:hint="eastAsia"/>
                <w:bCs/>
                <w:sz w:val="22"/>
                <w:szCs w:val="22"/>
                <w:lang w:eastAsia="ja-JP"/>
              </w:rPr>
              <w:t xml:space="preserve"> </w:t>
            </w:r>
          </w:p>
        </w:tc>
        <w:tc>
          <w:tcPr>
            <w:tcW w:w="6521" w:type="dxa"/>
            <w:vAlign w:val="center"/>
          </w:tcPr>
          <w:p w:rsidR="00C104BE" w:rsidRPr="00DB70AC" w:rsidRDefault="00C104BE" w:rsidP="00C104BE">
            <w:pPr>
              <w:ind w:leftChars="4" w:left="217" w:hangingChars="95" w:hanging="209"/>
              <w:rPr>
                <w:rFonts w:asciiTheme="minorEastAsia" w:eastAsiaTheme="minorEastAsia" w:hAnsiTheme="minorEastAsia"/>
                <w:bCs/>
                <w:sz w:val="22"/>
                <w:szCs w:val="22"/>
                <w:lang w:eastAsia="ja-JP"/>
              </w:rPr>
            </w:pPr>
            <w:r w:rsidRPr="00DB70AC">
              <w:rPr>
                <w:rFonts w:asciiTheme="minorEastAsia" w:eastAsiaTheme="minorEastAsia" w:hAnsiTheme="minorEastAsia" w:hint="eastAsia"/>
                <w:bCs/>
                <w:sz w:val="22"/>
                <w:szCs w:val="22"/>
                <w:lang w:eastAsia="ja-JP"/>
              </w:rPr>
              <w:t>・寒冷時に屋外で待機しなければならない場合、仮眠</w:t>
            </w:r>
            <w:r w:rsidR="0090551D" w:rsidRPr="00DB70AC">
              <w:rPr>
                <w:rFonts w:asciiTheme="minorEastAsia" w:eastAsiaTheme="minorEastAsia" w:hAnsiTheme="minorEastAsia" w:hint="eastAsia"/>
                <w:bCs/>
                <w:sz w:val="22"/>
                <w:szCs w:val="22"/>
                <w:lang w:eastAsia="ja-JP"/>
              </w:rPr>
              <w:t>時の保温</w:t>
            </w:r>
            <w:r w:rsidRPr="00DB70AC">
              <w:rPr>
                <w:rFonts w:asciiTheme="minorEastAsia" w:eastAsiaTheme="minorEastAsia" w:hAnsiTheme="minorEastAsia" w:hint="eastAsia"/>
                <w:bCs/>
                <w:sz w:val="22"/>
                <w:szCs w:val="22"/>
                <w:lang w:eastAsia="ja-JP"/>
              </w:rPr>
              <w:t>などに役立ちます。</w:t>
            </w:r>
          </w:p>
        </w:tc>
      </w:tr>
    </w:tbl>
    <w:p w:rsidR="001C0191" w:rsidRDefault="00C104BE" w:rsidP="00C104BE">
      <w:pPr>
        <w:ind w:firstLineChars="100" w:firstLine="220"/>
        <w:rPr>
          <w:rFonts w:ascii="ＭＳ ゴシック" w:eastAsia="ＭＳ ゴシック" w:hAnsi="ＭＳ ゴシック"/>
          <w:sz w:val="22"/>
          <w:szCs w:val="22"/>
          <w:lang w:eastAsia="ja-JP"/>
        </w:rPr>
      </w:pPr>
      <w:r w:rsidRPr="00DC07F6">
        <w:rPr>
          <w:rFonts w:ascii="ＭＳ ゴシック" w:eastAsia="ＭＳ ゴシック" w:hAnsi="ＭＳ ゴシック" w:hint="eastAsia"/>
          <w:sz w:val="22"/>
          <w:szCs w:val="22"/>
          <w:lang w:eastAsia="ja-JP"/>
        </w:rPr>
        <w:t xml:space="preserve"> </w:t>
      </w:r>
    </w:p>
    <w:p w:rsidR="006F2641" w:rsidRDefault="006F2641" w:rsidP="00C104BE">
      <w:pPr>
        <w:ind w:firstLineChars="100" w:firstLine="220"/>
        <w:rPr>
          <w:rFonts w:ascii="ＭＳ ゴシック" w:eastAsia="ＭＳ ゴシック" w:hAnsi="ＭＳ ゴシック"/>
          <w:sz w:val="22"/>
          <w:szCs w:val="22"/>
          <w:lang w:eastAsia="ja-JP"/>
        </w:rPr>
      </w:pPr>
    </w:p>
    <w:p w:rsidR="006F2641" w:rsidRDefault="006F2641" w:rsidP="00C104BE">
      <w:pPr>
        <w:ind w:firstLineChars="100" w:firstLine="220"/>
        <w:rPr>
          <w:rFonts w:ascii="ＭＳ ゴシック" w:eastAsia="ＭＳ ゴシック" w:hAnsi="ＭＳ ゴシック"/>
          <w:sz w:val="22"/>
          <w:szCs w:val="22"/>
          <w:lang w:eastAsia="ja-JP"/>
        </w:rPr>
      </w:pPr>
    </w:p>
    <w:p w:rsidR="006F2641" w:rsidRDefault="006F2641" w:rsidP="00C104BE">
      <w:pPr>
        <w:ind w:firstLineChars="100" w:firstLine="220"/>
        <w:rPr>
          <w:rFonts w:ascii="ＭＳ ゴシック" w:eastAsia="ＭＳ ゴシック" w:hAnsi="ＭＳ ゴシック"/>
          <w:sz w:val="22"/>
          <w:szCs w:val="22"/>
          <w:lang w:eastAsia="ja-JP"/>
        </w:rPr>
      </w:pPr>
    </w:p>
    <w:p w:rsidR="006F2641" w:rsidRDefault="006F2641" w:rsidP="00C104BE">
      <w:pPr>
        <w:ind w:firstLineChars="100" w:firstLine="220"/>
        <w:rPr>
          <w:rFonts w:ascii="ＭＳ ゴシック" w:eastAsia="ＭＳ ゴシック" w:hAnsi="ＭＳ ゴシック"/>
          <w:sz w:val="22"/>
          <w:szCs w:val="22"/>
          <w:lang w:eastAsia="ja-JP"/>
        </w:rPr>
      </w:pPr>
    </w:p>
    <w:p w:rsidR="006F2641" w:rsidRDefault="006F2641" w:rsidP="00C104BE">
      <w:pPr>
        <w:ind w:firstLineChars="100" w:firstLine="220"/>
        <w:rPr>
          <w:rFonts w:ascii="ＭＳ ゴシック" w:eastAsia="ＭＳ ゴシック" w:hAnsi="ＭＳ ゴシック"/>
          <w:sz w:val="22"/>
          <w:szCs w:val="22"/>
          <w:lang w:eastAsia="ja-JP"/>
        </w:rPr>
      </w:pPr>
    </w:p>
    <w:p w:rsidR="006F2641" w:rsidRDefault="006F2641" w:rsidP="00C104BE">
      <w:pPr>
        <w:ind w:firstLineChars="100" w:firstLine="220"/>
        <w:rPr>
          <w:rFonts w:ascii="ＭＳ ゴシック" w:eastAsia="ＭＳ ゴシック" w:hAnsi="ＭＳ ゴシック"/>
          <w:sz w:val="22"/>
          <w:szCs w:val="22"/>
          <w:lang w:eastAsia="ja-JP"/>
        </w:rPr>
      </w:pPr>
    </w:p>
    <w:p w:rsidR="006F2641" w:rsidRDefault="006F2641" w:rsidP="00C104BE">
      <w:pPr>
        <w:ind w:firstLineChars="100" w:firstLine="220"/>
        <w:rPr>
          <w:rFonts w:ascii="ＭＳ ゴシック" w:eastAsia="ＭＳ ゴシック" w:hAnsi="ＭＳ ゴシック"/>
          <w:sz w:val="22"/>
          <w:szCs w:val="22"/>
          <w:lang w:eastAsia="ja-JP"/>
        </w:rPr>
      </w:pPr>
    </w:p>
    <w:p w:rsidR="006F2641" w:rsidRPr="00DB70AC" w:rsidRDefault="006F2641" w:rsidP="00C104BE">
      <w:pPr>
        <w:ind w:firstLineChars="100" w:firstLine="220"/>
        <w:rPr>
          <w:rFonts w:asciiTheme="minorEastAsia" w:eastAsiaTheme="minorEastAsia" w:hAnsiTheme="minorEastAsia"/>
          <w:sz w:val="22"/>
          <w:szCs w:val="22"/>
          <w:lang w:eastAsia="ja-JP"/>
        </w:rPr>
      </w:pPr>
    </w:p>
    <w:p w:rsidR="00A83C9B" w:rsidRPr="00DB70AC" w:rsidRDefault="00C44E91" w:rsidP="00A83C9B">
      <w:pPr>
        <w:rPr>
          <w:rFonts w:ascii="ＭＳ ゴシック" w:eastAsia="ＭＳ ゴシック" w:hAnsi="ＭＳ ゴシック"/>
          <w:sz w:val="28"/>
          <w:szCs w:val="28"/>
          <w:lang w:eastAsia="ja-JP"/>
        </w:rPr>
      </w:pPr>
      <w:r w:rsidRPr="00DB70AC">
        <w:rPr>
          <w:rFonts w:ascii="ＭＳ ゴシック" w:eastAsia="ＭＳ ゴシック" w:hAnsi="ＭＳ ゴシック" w:hint="eastAsia"/>
          <w:sz w:val="28"/>
          <w:szCs w:val="28"/>
          <w:lang w:eastAsia="ja-JP"/>
        </w:rPr>
        <w:lastRenderedPageBreak/>
        <w:t>【</w:t>
      </w:r>
      <w:r w:rsidR="00A83C9B" w:rsidRPr="00DB70AC">
        <w:rPr>
          <w:rFonts w:ascii="ＭＳ ゴシック" w:eastAsia="ＭＳ ゴシック" w:hAnsi="ＭＳ ゴシック" w:hint="eastAsia"/>
          <w:sz w:val="28"/>
          <w:szCs w:val="28"/>
          <w:lang w:eastAsia="ja-JP"/>
        </w:rPr>
        <w:t>コースの巡り方</w:t>
      </w:r>
      <w:r w:rsidRPr="00DB70AC">
        <w:rPr>
          <w:rFonts w:ascii="ＭＳ ゴシック" w:eastAsia="ＭＳ ゴシック" w:hAnsi="ＭＳ ゴシック" w:hint="eastAsia"/>
          <w:sz w:val="28"/>
          <w:szCs w:val="28"/>
          <w:lang w:eastAsia="ja-JP"/>
        </w:rPr>
        <w:t>】</w:t>
      </w:r>
    </w:p>
    <w:p w:rsidR="00A83C9B" w:rsidRPr="00DB70AC" w:rsidRDefault="00EF5F52" w:rsidP="00EF5F52">
      <w:pPr>
        <w:pStyle w:val="af6"/>
        <w:ind w:leftChars="0" w:left="3" w:right="718"/>
        <w:rPr>
          <w:rFonts w:ascii="ＭＳ ゴシック" w:eastAsia="ＭＳ ゴシック" w:hAnsi="ＭＳ ゴシック"/>
          <w:sz w:val="26"/>
          <w:szCs w:val="26"/>
          <w:lang w:eastAsia="ja-JP"/>
        </w:rPr>
      </w:pPr>
      <w:r>
        <w:rPr>
          <w:rFonts w:ascii="ＭＳ ゴシック" w:eastAsia="ＭＳ ゴシック" w:hAnsi="ＭＳ ゴシック" w:hint="eastAsia"/>
          <w:sz w:val="26"/>
          <w:szCs w:val="26"/>
          <w:lang w:eastAsia="ja-JP"/>
        </w:rPr>
        <w:t>(1)</w:t>
      </w:r>
      <w:r w:rsidR="00A83C9B" w:rsidRPr="00DB70AC">
        <w:rPr>
          <w:rFonts w:ascii="ＭＳ ゴシック" w:eastAsia="ＭＳ ゴシック" w:hAnsi="ＭＳ ゴシック" w:hint="eastAsia"/>
          <w:sz w:val="26"/>
          <w:szCs w:val="26"/>
          <w:lang w:eastAsia="ja-JP"/>
        </w:rPr>
        <w:t>チェックポイント</w:t>
      </w:r>
    </w:p>
    <w:p w:rsidR="007110D9" w:rsidRPr="00DB70AC" w:rsidRDefault="007110D9" w:rsidP="00BD1961">
      <w:pPr>
        <w:tabs>
          <w:tab w:val="left" w:pos="9639"/>
        </w:tabs>
        <w:ind w:right="21"/>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キューシートのルートで</w:t>
      </w:r>
      <w:r w:rsidR="00C24A61" w:rsidRPr="00DB70AC">
        <w:rPr>
          <w:rFonts w:asciiTheme="minorEastAsia" w:eastAsiaTheme="minorEastAsia" w:hAnsiTheme="minorEastAsia" w:hint="eastAsia"/>
          <w:sz w:val="22"/>
          <w:szCs w:val="22"/>
          <w:lang w:eastAsia="ja-JP"/>
        </w:rPr>
        <w:t>チェックポイント</w:t>
      </w:r>
      <w:r w:rsidRPr="00DB70AC">
        <w:rPr>
          <w:rFonts w:asciiTheme="minorEastAsia" w:eastAsiaTheme="minorEastAsia" w:hAnsiTheme="minorEastAsia" w:hint="eastAsia"/>
          <w:sz w:val="22"/>
          <w:szCs w:val="22"/>
          <w:lang w:eastAsia="ja-JP"/>
        </w:rPr>
        <w:t>を順番に</w:t>
      </w:r>
      <w:r w:rsidR="00C24A61" w:rsidRPr="00DB70AC">
        <w:rPr>
          <w:rFonts w:asciiTheme="minorEastAsia" w:eastAsiaTheme="minorEastAsia" w:hAnsiTheme="minorEastAsia" w:hint="eastAsia"/>
          <w:sz w:val="22"/>
          <w:szCs w:val="22"/>
          <w:lang w:eastAsia="ja-JP"/>
        </w:rPr>
        <w:t>辿り</w:t>
      </w:r>
      <w:r w:rsidRPr="00DB70AC">
        <w:rPr>
          <w:rFonts w:asciiTheme="minorEastAsia" w:eastAsiaTheme="minorEastAsia" w:hAnsiTheme="minorEastAsia" w:hint="eastAsia"/>
          <w:sz w:val="22"/>
          <w:szCs w:val="22"/>
          <w:lang w:eastAsia="ja-JP"/>
        </w:rPr>
        <w:t>、ゴールを目指します。</w:t>
      </w:r>
    </w:p>
    <w:p w:rsidR="001D7DA9" w:rsidRPr="00DB70AC" w:rsidRDefault="005D7471" w:rsidP="00780552">
      <w:pPr>
        <w:tabs>
          <w:tab w:val="left" w:pos="9639"/>
        </w:tabs>
        <w:ind w:left="220" w:right="21"/>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各チェックポイントにおける到着時刻の</w:t>
      </w:r>
      <w:r w:rsidR="009F0333" w:rsidRPr="00DB70AC">
        <w:rPr>
          <w:rFonts w:asciiTheme="minorEastAsia" w:eastAsiaTheme="minorEastAsia" w:hAnsiTheme="minorEastAsia" w:hint="eastAsia"/>
          <w:sz w:val="22"/>
          <w:szCs w:val="22"/>
          <w:lang w:eastAsia="ja-JP"/>
        </w:rPr>
        <w:t>確認</w:t>
      </w:r>
      <w:r w:rsidRPr="00DB70AC">
        <w:rPr>
          <w:rFonts w:asciiTheme="minorEastAsia" w:eastAsiaTheme="minorEastAsia" w:hAnsiTheme="minorEastAsia" w:hint="eastAsia"/>
          <w:sz w:val="22"/>
          <w:szCs w:val="22"/>
          <w:lang w:eastAsia="ja-JP"/>
        </w:rPr>
        <w:t>方法</w:t>
      </w:r>
      <w:r w:rsidR="00E94BD2" w:rsidRPr="00DB70AC">
        <w:rPr>
          <w:rFonts w:asciiTheme="minorEastAsia" w:eastAsiaTheme="minorEastAsia" w:hAnsiTheme="minorEastAsia" w:hint="eastAsia"/>
          <w:sz w:val="22"/>
          <w:szCs w:val="22"/>
          <w:lang w:eastAsia="ja-JP"/>
        </w:rPr>
        <w:t>及び利用施設は、下表のとおりです。</w:t>
      </w:r>
    </w:p>
    <w:p w:rsidR="000923EF" w:rsidRPr="00BD1961" w:rsidRDefault="000923EF" w:rsidP="00780552">
      <w:pPr>
        <w:tabs>
          <w:tab w:val="left" w:pos="9639"/>
        </w:tabs>
        <w:ind w:left="220" w:right="21"/>
        <w:rPr>
          <w:rFonts w:asciiTheme="minorEastAsia" w:eastAsiaTheme="minorEastAsia" w:hAnsiTheme="minorEastAsia"/>
          <w:sz w:val="22"/>
          <w:szCs w:val="22"/>
          <w:lang w:eastAsia="ja-JP"/>
        </w:rPr>
      </w:pPr>
    </w:p>
    <w:tbl>
      <w:tblPr>
        <w:tblStyle w:val="af7"/>
        <w:tblpPr w:leftFromText="142" w:rightFromText="142" w:vertAnchor="text" w:tblpX="534" w:tblpY="1"/>
        <w:tblOverlap w:val="never"/>
        <w:tblW w:w="9039" w:type="dxa"/>
        <w:tblLook w:val="04A0"/>
      </w:tblPr>
      <w:tblGrid>
        <w:gridCol w:w="3190"/>
        <w:gridCol w:w="2872"/>
        <w:gridCol w:w="2977"/>
      </w:tblGrid>
      <w:tr w:rsidR="00B241B1" w:rsidRPr="00DB70AC" w:rsidTr="00041883">
        <w:tc>
          <w:tcPr>
            <w:tcW w:w="3190" w:type="dxa"/>
            <w:tcBorders>
              <w:bottom w:val="double" w:sz="4" w:space="0" w:color="auto"/>
            </w:tcBorders>
          </w:tcPr>
          <w:p w:rsidR="00B241B1" w:rsidRPr="00DB70AC" w:rsidRDefault="00B241B1" w:rsidP="00B241B1">
            <w:pPr>
              <w:tabs>
                <w:tab w:val="left" w:pos="9639"/>
              </w:tabs>
              <w:ind w:right="21"/>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チェックポイント</w:t>
            </w:r>
          </w:p>
        </w:tc>
        <w:tc>
          <w:tcPr>
            <w:tcW w:w="2872" w:type="dxa"/>
            <w:tcBorders>
              <w:bottom w:val="double" w:sz="4" w:space="0" w:color="auto"/>
            </w:tcBorders>
          </w:tcPr>
          <w:p w:rsidR="00B241B1" w:rsidRPr="00DB70AC" w:rsidRDefault="00B241B1" w:rsidP="00B241B1">
            <w:pPr>
              <w:tabs>
                <w:tab w:val="left" w:pos="9639"/>
              </w:tabs>
              <w:ind w:right="21"/>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利用施設</w:t>
            </w:r>
          </w:p>
        </w:tc>
        <w:tc>
          <w:tcPr>
            <w:tcW w:w="2977" w:type="dxa"/>
            <w:tcBorders>
              <w:bottom w:val="double" w:sz="4" w:space="0" w:color="auto"/>
            </w:tcBorders>
          </w:tcPr>
          <w:p w:rsidR="00B241B1" w:rsidRPr="00DB70AC" w:rsidRDefault="00B241B1" w:rsidP="00B241B1">
            <w:pPr>
              <w:tabs>
                <w:tab w:val="left" w:pos="9639"/>
              </w:tabs>
              <w:ind w:right="21"/>
              <w:jc w:val="center"/>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確認方法</w:t>
            </w:r>
          </w:p>
        </w:tc>
      </w:tr>
      <w:tr w:rsidR="00B241B1" w:rsidRPr="00DB70AC" w:rsidTr="00041883">
        <w:tc>
          <w:tcPr>
            <w:tcW w:w="3190" w:type="dxa"/>
            <w:tcBorders>
              <w:top w:val="double" w:sz="4" w:space="0" w:color="auto"/>
            </w:tcBorders>
          </w:tcPr>
          <w:p w:rsidR="00B241B1" w:rsidRPr="00DB70AC" w:rsidRDefault="00B241B1" w:rsidP="00A238B8">
            <w:pPr>
              <w:tabs>
                <w:tab w:val="left" w:pos="9639"/>
              </w:tabs>
              <w:ind w:right="21"/>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PC１、PC2、PC3、PC5、PC6</w:t>
            </w:r>
          </w:p>
        </w:tc>
        <w:tc>
          <w:tcPr>
            <w:tcW w:w="2872" w:type="dxa"/>
            <w:tcBorders>
              <w:top w:val="double" w:sz="4" w:space="0" w:color="auto"/>
            </w:tcBorders>
          </w:tcPr>
          <w:p w:rsidR="00B241B1" w:rsidRPr="00DB70AC" w:rsidRDefault="00B241B1" w:rsidP="00A238B8">
            <w:pPr>
              <w:tabs>
                <w:tab w:val="left" w:pos="9639"/>
              </w:tabs>
              <w:ind w:right="21"/>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コンビニエンスストア</w:t>
            </w:r>
          </w:p>
        </w:tc>
        <w:tc>
          <w:tcPr>
            <w:tcW w:w="2977" w:type="dxa"/>
            <w:tcBorders>
              <w:top w:val="double" w:sz="4" w:space="0" w:color="auto"/>
            </w:tcBorders>
          </w:tcPr>
          <w:p w:rsidR="00B241B1" w:rsidRPr="00DB70AC" w:rsidRDefault="00B241B1" w:rsidP="00A238B8">
            <w:pPr>
              <w:tabs>
                <w:tab w:val="left" w:pos="9639"/>
              </w:tabs>
              <w:ind w:right="21"/>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レシート</w:t>
            </w:r>
          </w:p>
        </w:tc>
      </w:tr>
      <w:tr w:rsidR="00B241B1" w:rsidRPr="00DB70AC" w:rsidTr="00041883">
        <w:tc>
          <w:tcPr>
            <w:tcW w:w="3190" w:type="dxa"/>
            <w:tcBorders>
              <w:top w:val="single" w:sz="4" w:space="0" w:color="auto"/>
            </w:tcBorders>
          </w:tcPr>
          <w:p w:rsidR="00B241B1" w:rsidRPr="00DB70AC" w:rsidRDefault="00B241B1" w:rsidP="00A238B8">
            <w:pPr>
              <w:tabs>
                <w:tab w:val="left" w:pos="9639"/>
              </w:tabs>
              <w:ind w:right="21"/>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通過チェック</w:t>
            </w:r>
          </w:p>
        </w:tc>
        <w:tc>
          <w:tcPr>
            <w:tcW w:w="2872" w:type="dxa"/>
            <w:tcBorders>
              <w:top w:val="single" w:sz="4" w:space="0" w:color="auto"/>
            </w:tcBorders>
          </w:tcPr>
          <w:p w:rsidR="00B241B1" w:rsidRPr="00DB70AC" w:rsidRDefault="00B241B1" w:rsidP="00A238B8">
            <w:pPr>
              <w:tabs>
                <w:tab w:val="left" w:pos="9639"/>
              </w:tabs>
              <w:ind w:right="21"/>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宗谷岬</w:t>
            </w:r>
          </w:p>
        </w:tc>
        <w:tc>
          <w:tcPr>
            <w:tcW w:w="2977" w:type="dxa"/>
            <w:tcBorders>
              <w:top w:val="single" w:sz="4" w:space="0" w:color="auto"/>
            </w:tcBorders>
          </w:tcPr>
          <w:p w:rsidR="00B241B1" w:rsidRPr="00DB70AC" w:rsidRDefault="00B241B1" w:rsidP="00A238B8">
            <w:pPr>
              <w:tabs>
                <w:tab w:val="left" w:pos="9639"/>
              </w:tabs>
              <w:ind w:right="21"/>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スタッフ</w:t>
            </w:r>
            <w:r w:rsidR="00041883" w:rsidRPr="00DB70AC">
              <w:rPr>
                <w:rFonts w:asciiTheme="minorEastAsia" w:eastAsiaTheme="minorEastAsia" w:hAnsiTheme="minorEastAsia" w:hint="eastAsia"/>
                <w:sz w:val="22"/>
                <w:szCs w:val="22"/>
                <w:lang w:eastAsia="ja-JP"/>
              </w:rPr>
              <w:t>またはクイズ</w:t>
            </w:r>
          </w:p>
        </w:tc>
      </w:tr>
      <w:tr w:rsidR="00B241B1" w:rsidRPr="00DB70AC" w:rsidTr="00041883">
        <w:tc>
          <w:tcPr>
            <w:tcW w:w="3190" w:type="dxa"/>
          </w:tcPr>
          <w:p w:rsidR="00B241B1" w:rsidRPr="00DB70AC" w:rsidRDefault="00B241B1" w:rsidP="00A238B8">
            <w:pPr>
              <w:tabs>
                <w:tab w:val="left" w:pos="9639"/>
              </w:tabs>
              <w:ind w:right="21"/>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PC4</w:t>
            </w:r>
          </w:p>
        </w:tc>
        <w:tc>
          <w:tcPr>
            <w:tcW w:w="2872" w:type="dxa"/>
          </w:tcPr>
          <w:p w:rsidR="00B241B1" w:rsidRPr="00DB70AC" w:rsidRDefault="00B241B1" w:rsidP="00A238B8">
            <w:pPr>
              <w:tabs>
                <w:tab w:val="left" w:pos="9639"/>
              </w:tabs>
              <w:ind w:right="21"/>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豊富町スポーツセンター</w:t>
            </w:r>
          </w:p>
        </w:tc>
        <w:tc>
          <w:tcPr>
            <w:tcW w:w="2977" w:type="dxa"/>
          </w:tcPr>
          <w:p w:rsidR="00B241B1" w:rsidRPr="00DB70AC" w:rsidRDefault="00B241B1" w:rsidP="00A238B8">
            <w:pPr>
              <w:tabs>
                <w:tab w:val="left" w:pos="9639"/>
              </w:tabs>
              <w:ind w:right="21"/>
              <w:jc w:val="left"/>
              <w:rPr>
                <w:rFonts w:asciiTheme="minorEastAsia" w:eastAsiaTheme="minorEastAsia" w:hAnsiTheme="minorEastAsia"/>
                <w:sz w:val="22"/>
                <w:szCs w:val="22"/>
                <w:lang w:eastAsia="ja-JP"/>
              </w:rPr>
            </w:pPr>
            <w:r w:rsidRPr="00DB70AC">
              <w:rPr>
                <w:rFonts w:asciiTheme="minorEastAsia" w:eastAsiaTheme="minorEastAsia" w:hAnsiTheme="minorEastAsia" w:hint="eastAsia"/>
                <w:sz w:val="22"/>
                <w:szCs w:val="22"/>
                <w:lang w:eastAsia="ja-JP"/>
              </w:rPr>
              <w:t>スタッフ</w:t>
            </w:r>
          </w:p>
        </w:tc>
      </w:tr>
    </w:tbl>
    <w:p w:rsidR="00B241B1" w:rsidRDefault="00B241B1" w:rsidP="00BD1961">
      <w:pPr>
        <w:tabs>
          <w:tab w:val="left" w:pos="9639"/>
        </w:tabs>
        <w:ind w:right="21"/>
        <w:rPr>
          <w:rFonts w:asciiTheme="minorEastAsia" w:eastAsiaTheme="minorEastAsia" w:hAnsiTheme="minorEastAsia"/>
          <w:b/>
          <w:sz w:val="22"/>
          <w:szCs w:val="22"/>
          <w:lang w:eastAsia="ja-JP"/>
        </w:rPr>
      </w:pPr>
    </w:p>
    <w:p w:rsidR="00BD1961" w:rsidRPr="00BD1961" w:rsidRDefault="00BD1961" w:rsidP="00BD1961">
      <w:pPr>
        <w:tabs>
          <w:tab w:val="left" w:pos="9639"/>
        </w:tabs>
        <w:ind w:left="223" w:right="21" w:hangingChars="101" w:hanging="223"/>
        <w:rPr>
          <w:rFonts w:asciiTheme="minorEastAsia" w:eastAsiaTheme="minorEastAsia" w:hAnsiTheme="minorEastAsia"/>
          <w:sz w:val="22"/>
          <w:szCs w:val="22"/>
          <w:lang w:eastAsia="ja-JP"/>
        </w:rPr>
      </w:pPr>
      <w:r w:rsidRPr="00BD1961">
        <w:rPr>
          <w:rFonts w:asciiTheme="minorEastAsia" w:eastAsiaTheme="minorEastAsia" w:hAnsiTheme="minorEastAsia" w:hint="eastAsia"/>
          <w:b/>
          <w:sz w:val="22"/>
          <w:szCs w:val="22"/>
          <w:lang w:eastAsia="ja-JP"/>
        </w:rPr>
        <w:t>・</w:t>
      </w:r>
      <w:r w:rsidRPr="00BD1961">
        <w:rPr>
          <w:rFonts w:asciiTheme="minorEastAsia" w:eastAsiaTheme="minorEastAsia" w:hAnsiTheme="minorEastAsia" w:hint="eastAsia"/>
          <w:sz w:val="22"/>
          <w:szCs w:val="22"/>
          <w:lang w:eastAsia="ja-JP"/>
        </w:rPr>
        <w:t>コンビニエンスストアでは、買い物をして発行されるレシートの時刻を到着時刻とします。</w:t>
      </w:r>
    </w:p>
    <w:p w:rsidR="00BD1961" w:rsidRPr="00BD1961" w:rsidRDefault="00BD1961" w:rsidP="00BD1961">
      <w:pPr>
        <w:tabs>
          <w:tab w:val="left" w:pos="9639"/>
        </w:tabs>
        <w:ind w:left="222" w:right="21" w:hangingChars="101" w:hanging="222"/>
        <w:rPr>
          <w:rFonts w:asciiTheme="minorEastAsia" w:eastAsiaTheme="minorEastAsia" w:hAnsiTheme="minorEastAsia"/>
          <w:sz w:val="22"/>
          <w:szCs w:val="22"/>
          <w:lang w:eastAsia="ja-JP"/>
        </w:rPr>
      </w:pPr>
      <w:r w:rsidRPr="00BD1961">
        <w:rPr>
          <w:rFonts w:asciiTheme="minorEastAsia" w:eastAsiaTheme="minorEastAsia" w:hAnsiTheme="minorEastAsia" w:hint="eastAsia"/>
          <w:sz w:val="22"/>
          <w:szCs w:val="22"/>
          <w:lang w:eastAsia="ja-JP"/>
        </w:rPr>
        <w:t xml:space="preserve">　レシートをゴールまで保管し、ゴール受付でブルベカードと共に提出してください。</w:t>
      </w:r>
    </w:p>
    <w:p w:rsidR="00BD1961" w:rsidRPr="00BD1961" w:rsidRDefault="00BD1961" w:rsidP="00BD1961">
      <w:pPr>
        <w:tabs>
          <w:tab w:val="left" w:pos="9639"/>
        </w:tabs>
        <w:ind w:left="223" w:right="21" w:hangingChars="101" w:hanging="223"/>
        <w:rPr>
          <w:rFonts w:asciiTheme="minorEastAsia" w:eastAsiaTheme="minorEastAsia" w:hAnsiTheme="minorEastAsia"/>
          <w:sz w:val="22"/>
          <w:szCs w:val="22"/>
          <w:lang w:eastAsia="ja-JP"/>
        </w:rPr>
      </w:pPr>
      <w:r w:rsidRPr="00BD1961">
        <w:rPr>
          <w:rFonts w:asciiTheme="minorEastAsia" w:eastAsiaTheme="minorEastAsia" w:hAnsiTheme="minorEastAsia" w:hint="eastAsia"/>
          <w:b/>
          <w:sz w:val="22"/>
          <w:szCs w:val="22"/>
          <w:lang w:eastAsia="ja-JP"/>
        </w:rPr>
        <w:t>・</w:t>
      </w:r>
      <w:r w:rsidRPr="00BD1961">
        <w:rPr>
          <w:rFonts w:asciiTheme="minorEastAsia" w:eastAsiaTheme="minorEastAsia" w:hAnsiTheme="minorEastAsia" w:hint="eastAsia"/>
          <w:sz w:val="22"/>
          <w:szCs w:val="22"/>
          <w:lang w:eastAsia="ja-JP"/>
        </w:rPr>
        <w:t>宗谷岬では、スタッフによる通過チェックを予定していますが、不測の事情により待機が不能となった場合は、クイズの回答により通過を確認します。クイズの問題は、スタート受付で配布します。</w:t>
      </w:r>
    </w:p>
    <w:p w:rsidR="00BD1961" w:rsidRPr="00DB70AC" w:rsidRDefault="00BD1961" w:rsidP="00231579">
      <w:pPr>
        <w:tabs>
          <w:tab w:val="left" w:pos="9639"/>
        </w:tabs>
        <w:ind w:left="239" w:right="21" w:hangingChars="108" w:hanging="239"/>
        <w:rPr>
          <w:rFonts w:asciiTheme="minorEastAsia" w:eastAsiaTheme="minorEastAsia" w:hAnsiTheme="minorEastAsia"/>
          <w:b/>
          <w:sz w:val="22"/>
          <w:szCs w:val="22"/>
          <w:lang w:eastAsia="ja-JP"/>
        </w:rPr>
      </w:pPr>
      <w:r w:rsidRPr="00BD1961">
        <w:rPr>
          <w:rFonts w:asciiTheme="minorEastAsia" w:eastAsiaTheme="minorEastAsia" w:hAnsiTheme="minorEastAsia" w:hint="eastAsia"/>
          <w:b/>
          <w:sz w:val="22"/>
          <w:szCs w:val="22"/>
          <w:lang w:eastAsia="ja-JP"/>
        </w:rPr>
        <w:t>・</w:t>
      </w:r>
      <w:r w:rsidRPr="00BD1961">
        <w:rPr>
          <w:rFonts w:asciiTheme="minorEastAsia" w:eastAsiaTheme="minorEastAsia" w:hAnsiTheme="minorEastAsia" w:hint="eastAsia"/>
          <w:sz w:val="22"/>
          <w:szCs w:val="22"/>
          <w:lang w:eastAsia="ja-JP"/>
        </w:rPr>
        <w:t>PC6セイコーマート深川多度志店に開店時間の午前６時より前に到着した場合は、店をバックに時計を撮影し、後述「ゴール受付の方法」の提出資料に加えて確認を受けてください。(昨年１名対象)</w:t>
      </w:r>
    </w:p>
    <w:p w:rsidR="00BD1961" w:rsidRDefault="00EF5D57" w:rsidP="00BD1961">
      <w:pPr>
        <w:tabs>
          <w:tab w:val="left" w:pos="9639"/>
        </w:tabs>
        <w:ind w:left="222" w:rightChars="10" w:right="21" w:hanging="222"/>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宗谷岬では、スタッフによる通過チェックを予定していますが、不測の事情により待機が不能となった場合は、クイズの回答により通過を確認します。クイズの問題は、スタート受付で配布します。</w:t>
      </w:r>
    </w:p>
    <w:p w:rsidR="001170CE" w:rsidRPr="00DB70AC" w:rsidRDefault="001170CE" w:rsidP="00BD1961">
      <w:pPr>
        <w:tabs>
          <w:tab w:val="left" w:pos="9639"/>
        </w:tabs>
        <w:ind w:leftChars="-5" w:left="3" w:right="21" w:hangingChars="5" w:hanging="13"/>
        <w:rPr>
          <w:rFonts w:asciiTheme="majorEastAsia" w:eastAsiaTheme="majorEastAsia" w:hAnsiTheme="majorEastAsia"/>
          <w:sz w:val="26"/>
          <w:szCs w:val="26"/>
          <w:lang w:eastAsia="ja-JP"/>
        </w:rPr>
      </w:pPr>
      <w:r w:rsidRPr="00DB70AC">
        <w:rPr>
          <w:rFonts w:asciiTheme="majorEastAsia" w:eastAsiaTheme="majorEastAsia" w:hAnsiTheme="majorEastAsia" w:hint="eastAsia"/>
          <w:sz w:val="26"/>
          <w:szCs w:val="26"/>
          <w:lang w:eastAsia="ja-JP"/>
        </w:rPr>
        <w:t>(</w:t>
      </w:r>
      <w:r w:rsidR="00EE08ED" w:rsidRPr="00DB70AC">
        <w:rPr>
          <w:rFonts w:asciiTheme="majorEastAsia" w:eastAsiaTheme="majorEastAsia" w:hAnsiTheme="majorEastAsia" w:hint="eastAsia"/>
          <w:sz w:val="26"/>
          <w:szCs w:val="26"/>
          <w:lang w:eastAsia="ja-JP"/>
        </w:rPr>
        <w:t>2</w:t>
      </w:r>
      <w:r w:rsidRPr="00DB70AC">
        <w:rPr>
          <w:rFonts w:asciiTheme="majorEastAsia" w:eastAsiaTheme="majorEastAsia" w:hAnsiTheme="majorEastAsia" w:hint="eastAsia"/>
          <w:sz w:val="26"/>
          <w:szCs w:val="26"/>
          <w:lang w:eastAsia="ja-JP"/>
        </w:rPr>
        <w:t>)PC4</w:t>
      </w:r>
      <w:r w:rsidR="00041883" w:rsidRPr="00DB70AC">
        <w:rPr>
          <w:rFonts w:asciiTheme="majorEastAsia" w:eastAsiaTheme="majorEastAsia" w:hAnsiTheme="majorEastAsia" w:hint="eastAsia"/>
          <w:sz w:val="26"/>
          <w:szCs w:val="26"/>
          <w:lang w:eastAsia="ja-JP"/>
        </w:rPr>
        <w:t>豊富町スポーツセンター</w:t>
      </w:r>
    </w:p>
    <w:p w:rsidR="001170CE" w:rsidRDefault="001170CE" w:rsidP="00231579">
      <w:pPr>
        <w:tabs>
          <w:tab w:val="left" w:pos="9639"/>
        </w:tabs>
        <w:ind w:leftChars="-10" w:left="237" w:right="21" w:hangingChars="117" w:hanging="258"/>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Pr="00DB70AC">
        <w:rPr>
          <w:rFonts w:asciiTheme="minorEastAsia" w:eastAsiaTheme="minorEastAsia" w:hAnsiTheme="minorEastAsia" w:hint="eastAsia"/>
          <w:sz w:val="22"/>
          <w:szCs w:val="22"/>
          <w:lang w:eastAsia="ja-JP"/>
        </w:rPr>
        <w:t>スタッフが常駐して</w:t>
      </w:r>
      <w:r w:rsidR="00D35DC6" w:rsidRPr="00DB70AC">
        <w:rPr>
          <w:rFonts w:asciiTheme="minorEastAsia" w:eastAsiaTheme="minorEastAsia" w:hAnsiTheme="minorEastAsia" w:hint="eastAsia"/>
          <w:sz w:val="22"/>
          <w:szCs w:val="22"/>
          <w:lang w:eastAsia="ja-JP"/>
        </w:rPr>
        <w:t>「</w:t>
      </w:r>
      <w:r w:rsidRPr="00DB70AC">
        <w:rPr>
          <w:rFonts w:asciiTheme="minorEastAsia" w:eastAsiaTheme="minorEastAsia" w:hAnsiTheme="minorEastAsia" w:hint="eastAsia"/>
          <w:sz w:val="22"/>
          <w:szCs w:val="22"/>
          <w:lang w:eastAsia="ja-JP"/>
        </w:rPr>
        <w:t>到着確認</w:t>
      </w:r>
      <w:r w:rsidR="00D35DC6" w:rsidRPr="00DB70AC">
        <w:rPr>
          <w:rFonts w:asciiTheme="minorEastAsia" w:eastAsiaTheme="minorEastAsia" w:hAnsiTheme="minorEastAsia" w:hint="eastAsia"/>
          <w:sz w:val="22"/>
          <w:szCs w:val="22"/>
          <w:lang w:eastAsia="ja-JP"/>
        </w:rPr>
        <w:t>」</w:t>
      </w:r>
      <w:r w:rsidRPr="00DB70AC">
        <w:rPr>
          <w:rFonts w:asciiTheme="minorEastAsia" w:eastAsiaTheme="minorEastAsia" w:hAnsiTheme="minorEastAsia" w:hint="eastAsia"/>
          <w:sz w:val="22"/>
          <w:szCs w:val="22"/>
          <w:lang w:eastAsia="ja-JP"/>
        </w:rPr>
        <w:t>を行うとともに、「仮眠場所」と「軽食」を提供します。</w:t>
      </w:r>
    </w:p>
    <w:p w:rsidR="00BD1961" w:rsidRPr="00BD1961" w:rsidRDefault="00231579" w:rsidP="00231579">
      <w:pPr>
        <w:tabs>
          <w:tab w:val="left" w:pos="9639"/>
        </w:tabs>
        <w:ind w:leftChars="-10" w:left="237" w:right="21" w:hangingChars="117" w:hanging="258"/>
        <w:rPr>
          <w:rFonts w:asciiTheme="minorEastAsia" w:eastAsiaTheme="minorEastAsia" w:hAnsiTheme="minorEastAsia"/>
          <w:sz w:val="22"/>
          <w:szCs w:val="22"/>
          <w:lang w:eastAsia="ja-JP"/>
        </w:rPr>
      </w:pPr>
      <w:r w:rsidRPr="00DB70AC">
        <w:rPr>
          <w:rFonts w:asciiTheme="minorEastAsia" w:eastAsiaTheme="minorEastAsia" w:hAnsiTheme="minorEastAsia" w:hint="eastAsia"/>
          <w:b/>
          <w:sz w:val="22"/>
          <w:szCs w:val="22"/>
          <w:lang w:eastAsia="ja-JP"/>
        </w:rPr>
        <w:t>・</w:t>
      </w:r>
      <w:r w:rsidR="00BD1961" w:rsidRPr="00BD1961">
        <w:rPr>
          <w:rFonts w:asciiTheme="minorEastAsia" w:eastAsiaTheme="minorEastAsia" w:hAnsiTheme="minorEastAsia" w:hint="eastAsia"/>
          <w:sz w:val="22"/>
          <w:szCs w:val="22"/>
          <w:lang w:eastAsia="ja-JP"/>
        </w:rPr>
        <w:t>隣の尚武館（格技場）と一体的に使用します。</w:t>
      </w:r>
    </w:p>
    <w:p w:rsidR="00BD1961" w:rsidRPr="00BD1961" w:rsidRDefault="00BD1961" w:rsidP="00BD1961">
      <w:pPr>
        <w:tabs>
          <w:tab w:val="left" w:pos="9639"/>
        </w:tabs>
        <w:ind w:leftChars="-10" w:left="1" w:right="21" w:hangingChars="10" w:hanging="22"/>
        <w:rPr>
          <w:rFonts w:asciiTheme="minorEastAsia" w:eastAsiaTheme="minorEastAsia" w:hAnsiTheme="minorEastAsia"/>
          <w:sz w:val="22"/>
          <w:szCs w:val="22"/>
          <w:lang w:eastAsia="ja-JP"/>
        </w:rPr>
      </w:pPr>
      <w:r w:rsidRPr="00BD1961">
        <w:rPr>
          <w:rFonts w:asciiTheme="minorEastAsia" w:eastAsiaTheme="minorEastAsia" w:hAnsiTheme="minorEastAsia" w:hint="eastAsia"/>
          <w:sz w:val="22"/>
          <w:szCs w:val="22"/>
          <w:lang w:eastAsia="ja-JP"/>
        </w:rPr>
        <w:t>①仮眠場所</w:t>
      </w:r>
    </w:p>
    <w:p w:rsidR="00BD1961" w:rsidRPr="00BD1961" w:rsidRDefault="00BD1961" w:rsidP="00BD1961">
      <w:pPr>
        <w:tabs>
          <w:tab w:val="left" w:pos="9639"/>
        </w:tabs>
        <w:ind w:leftChars="-10" w:left="1" w:right="21" w:hangingChars="10" w:hanging="22"/>
        <w:rPr>
          <w:rFonts w:asciiTheme="minorEastAsia" w:eastAsiaTheme="minorEastAsia" w:hAnsiTheme="minorEastAsia"/>
          <w:sz w:val="22"/>
          <w:szCs w:val="22"/>
          <w:lang w:eastAsia="ja-JP"/>
        </w:rPr>
      </w:pPr>
      <w:r w:rsidRPr="00BD1961">
        <w:rPr>
          <w:rFonts w:asciiTheme="minorEastAsia" w:eastAsiaTheme="minorEastAsia" w:hAnsiTheme="minorEastAsia" w:hint="eastAsia"/>
          <w:b/>
          <w:sz w:val="22"/>
          <w:szCs w:val="22"/>
          <w:lang w:eastAsia="ja-JP"/>
        </w:rPr>
        <w:t>・</w:t>
      </w:r>
      <w:r w:rsidRPr="00BD1961">
        <w:rPr>
          <w:rFonts w:asciiTheme="minorEastAsia" w:eastAsiaTheme="minorEastAsia" w:hAnsiTheme="minorEastAsia" w:hint="eastAsia"/>
          <w:sz w:val="22"/>
          <w:szCs w:val="22"/>
          <w:lang w:eastAsia="ja-JP"/>
        </w:rPr>
        <w:t>男性と女性の仮眠エリアを分けます。</w:t>
      </w:r>
    </w:p>
    <w:p w:rsidR="00BD1961" w:rsidRPr="00BD1961" w:rsidRDefault="00BD1961" w:rsidP="00BD1961">
      <w:pPr>
        <w:tabs>
          <w:tab w:val="left" w:pos="9639"/>
        </w:tabs>
        <w:ind w:leftChars="-10" w:left="1" w:right="21" w:hangingChars="10" w:hanging="22"/>
        <w:rPr>
          <w:rFonts w:asciiTheme="minorEastAsia" w:eastAsiaTheme="minorEastAsia" w:hAnsiTheme="minorEastAsia"/>
          <w:sz w:val="22"/>
          <w:szCs w:val="22"/>
          <w:lang w:eastAsia="ja-JP"/>
        </w:rPr>
      </w:pPr>
      <w:r w:rsidRPr="00BD1961">
        <w:rPr>
          <w:rFonts w:asciiTheme="minorEastAsia" w:eastAsiaTheme="minorEastAsia" w:hAnsiTheme="minorEastAsia" w:hint="eastAsia"/>
          <w:b/>
          <w:sz w:val="22"/>
          <w:szCs w:val="22"/>
          <w:lang w:eastAsia="ja-JP"/>
        </w:rPr>
        <w:t>・</w:t>
      </w:r>
      <w:r w:rsidRPr="00BD1961">
        <w:rPr>
          <w:rFonts w:asciiTheme="minorEastAsia" w:eastAsiaTheme="minorEastAsia" w:hAnsiTheme="minorEastAsia" w:hint="eastAsia"/>
          <w:sz w:val="22"/>
          <w:szCs w:val="22"/>
          <w:lang w:eastAsia="ja-JP"/>
        </w:rPr>
        <w:t>豊富町の協力により、柔道の練習に使用するクッション性の畳を使用します。</w:t>
      </w:r>
    </w:p>
    <w:p w:rsidR="00BD1961" w:rsidRPr="00BD1961" w:rsidRDefault="00BD1961" w:rsidP="00BD1961">
      <w:pPr>
        <w:tabs>
          <w:tab w:val="left" w:pos="9639"/>
        </w:tabs>
        <w:ind w:leftChars="-10" w:left="1" w:right="21" w:hangingChars="10" w:hanging="22"/>
        <w:rPr>
          <w:rFonts w:asciiTheme="minorEastAsia" w:eastAsiaTheme="minorEastAsia" w:hAnsiTheme="minorEastAsia"/>
          <w:sz w:val="22"/>
          <w:szCs w:val="22"/>
          <w:lang w:eastAsia="ja-JP"/>
        </w:rPr>
      </w:pPr>
      <w:r w:rsidRPr="00BD1961">
        <w:rPr>
          <w:rFonts w:asciiTheme="minorEastAsia" w:eastAsiaTheme="minorEastAsia" w:hAnsiTheme="minorEastAsia" w:hint="eastAsia"/>
          <w:b/>
          <w:sz w:val="22"/>
          <w:szCs w:val="22"/>
          <w:lang w:eastAsia="ja-JP"/>
        </w:rPr>
        <w:t>・</w:t>
      </w:r>
      <w:r w:rsidRPr="00BD1961">
        <w:rPr>
          <w:rFonts w:asciiTheme="minorEastAsia" w:eastAsiaTheme="minorEastAsia" w:hAnsiTheme="minorEastAsia" w:hint="eastAsia"/>
          <w:sz w:val="22"/>
          <w:szCs w:val="22"/>
          <w:lang w:eastAsia="ja-JP"/>
        </w:rPr>
        <w:t>館内は夜間冷え込むことも予想されます。各自で寒さ対策をお願いします。</w:t>
      </w:r>
    </w:p>
    <w:p w:rsidR="00BD1961" w:rsidRPr="00BD1961" w:rsidRDefault="00BD1961" w:rsidP="00BD1961">
      <w:pPr>
        <w:tabs>
          <w:tab w:val="left" w:pos="9639"/>
        </w:tabs>
        <w:ind w:leftChars="-10" w:left="1" w:right="21" w:hangingChars="10" w:hanging="22"/>
        <w:rPr>
          <w:rFonts w:asciiTheme="minorEastAsia" w:eastAsiaTheme="minorEastAsia" w:hAnsiTheme="minorEastAsia"/>
          <w:sz w:val="22"/>
          <w:szCs w:val="22"/>
          <w:lang w:eastAsia="ja-JP"/>
        </w:rPr>
      </w:pPr>
      <w:r w:rsidRPr="00BD1961">
        <w:rPr>
          <w:rFonts w:asciiTheme="minorEastAsia" w:eastAsiaTheme="minorEastAsia" w:hAnsiTheme="minorEastAsia" w:hint="eastAsia"/>
          <w:sz w:val="22"/>
          <w:szCs w:val="22"/>
          <w:lang w:eastAsia="ja-JP"/>
        </w:rPr>
        <w:t>②軽食のサービス</w:t>
      </w:r>
    </w:p>
    <w:p w:rsidR="00BD1961" w:rsidRPr="00BD1961" w:rsidRDefault="00BD1961" w:rsidP="00BD1961">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b/>
          <w:sz w:val="22"/>
          <w:szCs w:val="22"/>
          <w:lang w:eastAsia="ja-JP"/>
        </w:rPr>
        <w:t>・</w:t>
      </w:r>
      <w:r w:rsidRPr="00BD1961">
        <w:rPr>
          <w:rFonts w:asciiTheme="minorEastAsia" w:eastAsiaTheme="minorEastAsia" w:hAnsiTheme="minorEastAsia" w:hint="eastAsia"/>
          <w:sz w:val="22"/>
          <w:szCs w:val="22"/>
          <w:lang w:eastAsia="ja-JP"/>
        </w:rPr>
        <w:t>食パン、カップ麺、バナナ、飲み物類などをセルフ形式で提供します。</w:t>
      </w:r>
    </w:p>
    <w:p w:rsidR="00BD1961" w:rsidRDefault="00BD1961" w:rsidP="00BD1961">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b/>
          <w:sz w:val="22"/>
          <w:szCs w:val="22"/>
          <w:lang w:eastAsia="ja-JP"/>
        </w:rPr>
        <w:t>・</w:t>
      </w:r>
      <w:r w:rsidRPr="00BD1961">
        <w:rPr>
          <w:rFonts w:asciiTheme="minorEastAsia" w:eastAsiaTheme="minorEastAsia" w:hAnsiTheme="minorEastAsia" w:hint="eastAsia"/>
          <w:sz w:val="22"/>
          <w:szCs w:val="22"/>
          <w:lang w:eastAsia="ja-JP"/>
        </w:rPr>
        <w:t>ごみの分別などにご協力ください。</w:t>
      </w:r>
    </w:p>
    <w:p w:rsidR="00231579" w:rsidRPr="00231579" w:rsidRDefault="00231579" w:rsidP="00231579">
      <w:pPr>
        <w:tabs>
          <w:tab w:val="left" w:pos="9639"/>
        </w:tabs>
        <w:ind w:leftChars="-10" w:left="5" w:right="21" w:hangingChars="10" w:hanging="26"/>
        <w:rPr>
          <w:rFonts w:asciiTheme="majorEastAsia" w:eastAsiaTheme="majorEastAsia" w:hAnsiTheme="majorEastAsia"/>
          <w:sz w:val="26"/>
          <w:szCs w:val="26"/>
          <w:lang w:eastAsia="ja-JP"/>
        </w:rPr>
      </w:pPr>
      <w:r w:rsidRPr="00231579">
        <w:rPr>
          <w:rFonts w:asciiTheme="majorEastAsia" w:eastAsiaTheme="majorEastAsia" w:hAnsiTheme="majorEastAsia" w:hint="eastAsia"/>
          <w:sz w:val="26"/>
          <w:szCs w:val="26"/>
          <w:lang w:eastAsia="ja-JP"/>
        </w:rPr>
        <w:t>(3)ゴール受付</w:t>
      </w:r>
    </w:p>
    <w:p w:rsidR="00231579" w:rsidRPr="00DB0A71" w:rsidRDefault="00231579" w:rsidP="00231579">
      <w:pPr>
        <w:tabs>
          <w:tab w:val="left" w:pos="9639"/>
        </w:tabs>
        <w:ind w:leftChars="-10" w:left="1" w:right="21" w:hangingChars="10" w:hanging="22"/>
        <w:rPr>
          <w:rFonts w:asciiTheme="majorEastAsia" w:eastAsiaTheme="majorEastAsia" w:hAnsiTheme="majorEastAsia"/>
          <w:sz w:val="22"/>
          <w:szCs w:val="22"/>
          <w:lang w:eastAsia="ja-JP"/>
        </w:rPr>
      </w:pPr>
      <w:r w:rsidRPr="00DB0A71">
        <w:rPr>
          <w:rFonts w:asciiTheme="majorEastAsia" w:eastAsiaTheme="majorEastAsia" w:hAnsiTheme="majorEastAsia" w:hint="eastAsia"/>
          <w:sz w:val="22"/>
          <w:szCs w:val="22"/>
          <w:lang w:eastAsia="ja-JP"/>
        </w:rPr>
        <w:t>①ゴール受付開設時間</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運営の都合により５日午後１時頃に開設します。</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開設前にゴールする走者(数名程度予想)に対しては、受付方法を</w:t>
      </w:r>
      <w:r w:rsidR="00CD56A8">
        <w:rPr>
          <w:rFonts w:asciiTheme="minorEastAsia" w:eastAsiaTheme="minorEastAsia" w:hAnsiTheme="minorEastAsia" w:hint="eastAsia"/>
          <w:sz w:val="22"/>
          <w:szCs w:val="22"/>
          <w:lang w:eastAsia="ja-JP"/>
        </w:rPr>
        <w:t>③</w:t>
      </w:r>
      <w:r w:rsidR="00231579" w:rsidRPr="00231579">
        <w:rPr>
          <w:rFonts w:asciiTheme="minorEastAsia" w:eastAsiaTheme="minorEastAsia" w:hAnsiTheme="minorEastAsia" w:hint="eastAsia"/>
          <w:sz w:val="22"/>
          <w:szCs w:val="22"/>
          <w:lang w:eastAsia="ja-JP"/>
        </w:rPr>
        <w:t>に定めます。</w:t>
      </w:r>
    </w:p>
    <w:p w:rsidR="00231579" w:rsidRPr="00DB0A71" w:rsidRDefault="00231579" w:rsidP="00231579">
      <w:pPr>
        <w:tabs>
          <w:tab w:val="left" w:pos="9639"/>
        </w:tabs>
        <w:ind w:leftChars="-10" w:left="1" w:right="21" w:hangingChars="10" w:hanging="22"/>
        <w:rPr>
          <w:rFonts w:asciiTheme="majorEastAsia" w:eastAsiaTheme="majorEastAsia" w:hAnsiTheme="majorEastAsia"/>
          <w:sz w:val="22"/>
          <w:szCs w:val="22"/>
          <w:lang w:eastAsia="ja-JP"/>
        </w:rPr>
      </w:pPr>
      <w:r w:rsidRPr="00DB0A71">
        <w:rPr>
          <w:rFonts w:asciiTheme="majorEastAsia" w:eastAsiaTheme="majorEastAsia" w:hAnsiTheme="majorEastAsia" w:hint="eastAsia"/>
          <w:sz w:val="22"/>
          <w:szCs w:val="22"/>
          <w:lang w:eastAsia="ja-JP"/>
        </w:rPr>
        <w:t>②通常受付</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ブルべカードとコンビニレシートの確認を受けてください。。</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複数走者が一団でゴールした場合は、全員同一の到着時刻とします。</w:t>
      </w:r>
    </w:p>
    <w:p w:rsidR="00231579" w:rsidRPr="00231579" w:rsidRDefault="00EF5F52" w:rsidP="00EF5F52">
      <w:pPr>
        <w:tabs>
          <w:tab w:val="left" w:pos="9639"/>
        </w:tabs>
        <w:ind w:leftChars="-10" w:left="209" w:right="21" w:hangingChars="104" w:hanging="230"/>
        <w:rPr>
          <w:rFonts w:asciiTheme="minorEastAsia" w:eastAsiaTheme="minorEastAsia" w:hAnsiTheme="minorEastAsia"/>
          <w:sz w:val="22"/>
          <w:szCs w:val="22"/>
          <w:lang w:eastAsia="ja-JP"/>
        </w:rPr>
      </w:pPr>
      <w:r w:rsidRPr="00231579">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ＡＣＰ発行のメダルをご希望の方は、ブルベカードの</w:t>
      </w:r>
      <w:proofErr w:type="spellStart"/>
      <w:r w:rsidR="00231579" w:rsidRPr="00231579">
        <w:rPr>
          <w:rFonts w:asciiTheme="minorEastAsia" w:eastAsiaTheme="minorEastAsia" w:hAnsiTheme="minorEastAsia" w:hint="eastAsia"/>
          <w:sz w:val="22"/>
          <w:szCs w:val="22"/>
          <w:lang w:eastAsia="ja-JP"/>
        </w:rPr>
        <w:t>oui</w:t>
      </w:r>
      <w:proofErr w:type="spellEnd"/>
      <w:r w:rsidR="00231579" w:rsidRPr="00231579">
        <w:rPr>
          <w:rFonts w:asciiTheme="minorEastAsia" w:eastAsiaTheme="minorEastAsia" w:hAnsiTheme="minorEastAsia" w:hint="eastAsia"/>
          <w:sz w:val="22"/>
          <w:szCs w:val="22"/>
          <w:lang w:eastAsia="ja-JP"/>
        </w:rPr>
        <w:t>欄にチェックを付け1,000円をお支払いください。釣銭がいらぬようご協力ください。メダルが不要の場合は、non欄にチェックを付けてください。</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「日本本土最北端到達証明書」を受け取ってください。</w:t>
      </w:r>
    </w:p>
    <w:p w:rsidR="00231579" w:rsidRPr="00231579" w:rsidRDefault="00231579" w:rsidP="00231579">
      <w:pPr>
        <w:tabs>
          <w:tab w:val="left" w:pos="9639"/>
        </w:tabs>
        <w:ind w:leftChars="-10" w:left="1" w:right="21" w:hangingChars="10" w:hanging="22"/>
        <w:rPr>
          <w:rFonts w:asciiTheme="minorEastAsia" w:eastAsiaTheme="minorEastAsia" w:hAnsiTheme="minorEastAsia"/>
          <w:sz w:val="22"/>
          <w:szCs w:val="22"/>
          <w:lang w:eastAsia="ja-JP"/>
        </w:rPr>
      </w:pPr>
      <w:r w:rsidRPr="00DB0A71">
        <w:rPr>
          <w:rFonts w:asciiTheme="majorEastAsia" w:eastAsiaTheme="majorEastAsia" w:hAnsiTheme="majorEastAsia" w:hint="eastAsia"/>
          <w:sz w:val="22"/>
          <w:szCs w:val="22"/>
          <w:lang w:eastAsia="ja-JP"/>
        </w:rPr>
        <w:t>③ゴール受付開設前にゴールした場合</w:t>
      </w:r>
      <w:r w:rsidRPr="00231579">
        <w:rPr>
          <w:rFonts w:asciiTheme="minorEastAsia" w:eastAsiaTheme="minorEastAsia" w:hAnsiTheme="minorEastAsia" w:hint="eastAsia"/>
          <w:sz w:val="22"/>
          <w:szCs w:val="22"/>
          <w:lang w:eastAsia="ja-JP"/>
        </w:rPr>
        <w:t xml:space="preserve"> (約29時間以内ゴール。昨年は5名が対象。)</w:t>
      </w:r>
    </w:p>
    <w:p w:rsidR="00231579" w:rsidRPr="00231579" w:rsidRDefault="00231579" w:rsidP="00231579">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sz w:val="22"/>
          <w:szCs w:val="22"/>
          <w:lang w:eastAsia="ja-JP"/>
        </w:rPr>
        <w:t xml:space="preserve"> a.撮影</w:t>
      </w:r>
    </w:p>
    <w:p w:rsidR="00231579" w:rsidRDefault="00EF5F52" w:rsidP="00EF5F52">
      <w:pPr>
        <w:tabs>
          <w:tab w:val="left" w:pos="9639"/>
        </w:tabs>
        <w:ind w:leftChars="-10" w:left="294" w:right="21" w:hangingChars="143" w:hanging="315"/>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231579" w:rsidRPr="00EF5F52">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ゴール後に「滝川ふれ愛の里」と判る建物・看板等をバックに、時計の時刻をスマホ等で撮影してください。</w:t>
      </w:r>
    </w:p>
    <w:p w:rsidR="00432B5E" w:rsidRDefault="00432B5E" w:rsidP="00EF5F52">
      <w:pPr>
        <w:tabs>
          <w:tab w:val="left" w:pos="9639"/>
        </w:tabs>
        <w:ind w:leftChars="-10" w:left="294" w:right="21" w:hangingChars="143" w:hanging="315"/>
        <w:rPr>
          <w:rFonts w:asciiTheme="minorEastAsia" w:eastAsiaTheme="minorEastAsia" w:hAnsiTheme="minorEastAsia"/>
          <w:sz w:val="22"/>
          <w:szCs w:val="22"/>
          <w:lang w:eastAsia="ja-JP"/>
        </w:rPr>
      </w:pPr>
    </w:p>
    <w:p w:rsidR="00432B5E" w:rsidRPr="00432B5E" w:rsidRDefault="00432B5E" w:rsidP="00EF5F52">
      <w:pPr>
        <w:tabs>
          <w:tab w:val="left" w:pos="9639"/>
        </w:tabs>
        <w:ind w:leftChars="-10" w:left="294" w:right="21" w:hangingChars="143" w:hanging="315"/>
        <w:rPr>
          <w:rFonts w:asciiTheme="minorEastAsia" w:eastAsiaTheme="minorEastAsia" w:hAnsiTheme="minorEastAsia"/>
          <w:sz w:val="22"/>
          <w:szCs w:val="22"/>
          <w:lang w:eastAsia="ja-JP"/>
        </w:rPr>
      </w:pPr>
    </w:p>
    <w:p w:rsidR="00231579" w:rsidRPr="00231579" w:rsidRDefault="00231579" w:rsidP="00231579">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sz w:val="22"/>
          <w:szCs w:val="22"/>
          <w:lang w:eastAsia="ja-JP"/>
        </w:rPr>
        <w:lastRenderedPageBreak/>
        <w:t xml:space="preserve"> b.電話連絡</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231579" w:rsidRPr="00EF5F52">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スタッフにゴールしたことを電話連絡してください。</w:t>
      </w:r>
    </w:p>
    <w:p w:rsidR="00231579" w:rsidRPr="00231579" w:rsidRDefault="00231579" w:rsidP="00231579">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sz w:val="22"/>
          <w:szCs w:val="22"/>
          <w:lang w:eastAsia="ja-JP"/>
        </w:rPr>
        <w:t xml:space="preserve"> c. メール送付</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231579" w:rsidRPr="00EF5F52">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「a」の写真をメール添付で送付してください。送付先　taccyk@yahoo.co.jp 担当　岸</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231579" w:rsidRPr="00EF5F52">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メール本文に「氏名(漢字フルネーム)、ゴール時刻」を記載してください。</w:t>
      </w:r>
    </w:p>
    <w:p w:rsidR="00231579" w:rsidRPr="00231579" w:rsidRDefault="00231579" w:rsidP="00231579">
      <w:pPr>
        <w:tabs>
          <w:tab w:val="left" w:pos="9639"/>
        </w:tabs>
        <w:ind w:leftChars="-10" w:left="1" w:right="21" w:hangingChars="10" w:hanging="22"/>
        <w:rPr>
          <w:rFonts w:asciiTheme="minorEastAsia" w:eastAsiaTheme="minorEastAsia" w:hAnsiTheme="minorEastAsia"/>
          <w:sz w:val="22"/>
          <w:szCs w:val="22"/>
          <w:lang w:eastAsia="ja-JP"/>
        </w:rPr>
      </w:pPr>
      <w:r w:rsidRPr="00231579">
        <w:rPr>
          <w:rFonts w:asciiTheme="minorEastAsia" w:eastAsiaTheme="minorEastAsia" w:hAnsiTheme="minorEastAsia" w:hint="eastAsia"/>
          <w:sz w:val="22"/>
          <w:szCs w:val="22"/>
          <w:lang w:eastAsia="ja-JP"/>
        </w:rPr>
        <w:t xml:space="preserve"> d．郵送</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231579" w:rsidRPr="00EF5F52">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ブルべカード、コンビニレシートを郵送してください。</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231579" w:rsidRPr="00EF5F52">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封筒～出走受付時に送付先を記載した封筒を希望者にお渡しします。</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231579" w:rsidRPr="00EF5F52">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切手～８２円切手はご自身でご用意ください。</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231579" w:rsidRPr="00EF5F52">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 xml:space="preserve">発送～ゴール当日(８月５日)のうちに滝川市内で発送してください。　　</w:t>
      </w:r>
    </w:p>
    <w:p w:rsidR="00231579" w:rsidRPr="00231579" w:rsidRDefault="00EF5F52" w:rsidP="00231579">
      <w:pPr>
        <w:tabs>
          <w:tab w:val="left" w:pos="9639"/>
        </w:tabs>
        <w:ind w:leftChars="-10" w:left="1" w:right="21" w:hangingChars="10" w:hanging="22"/>
        <w:rPr>
          <w:rFonts w:asciiTheme="minorEastAsia" w:eastAsiaTheme="minorEastAsia" w:hAnsiTheme="minorEastAsia"/>
          <w:sz w:val="22"/>
          <w:szCs w:val="22"/>
          <w:lang w:eastAsia="ja-JP"/>
        </w:rPr>
      </w:pPr>
      <w:r>
        <w:rPr>
          <w:rFonts w:asciiTheme="minorEastAsia" w:eastAsiaTheme="minorEastAsia" w:hAnsiTheme="minorEastAsia" w:hint="eastAsia"/>
          <w:b/>
          <w:sz w:val="22"/>
          <w:szCs w:val="22"/>
          <w:lang w:eastAsia="ja-JP"/>
        </w:rPr>
        <w:t xml:space="preserve"> </w:t>
      </w:r>
      <w:r w:rsidR="00231579" w:rsidRPr="00EF5F52">
        <w:rPr>
          <w:rFonts w:asciiTheme="minorEastAsia" w:eastAsiaTheme="minorEastAsia" w:hAnsiTheme="minorEastAsia" w:hint="eastAsia"/>
          <w:b/>
          <w:sz w:val="22"/>
          <w:szCs w:val="22"/>
          <w:lang w:eastAsia="ja-JP"/>
        </w:rPr>
        <w:t>・</w:t>
      </w:r>
      <w:r w:rsidR="00231579" w:rsidRPr="00231579">
        <w:rPr>
          <w:rFonts w:asciiTheme="minorEastAsia" w:eastAsiaTheme="minorEastAsia" w:hAnsiTheme="minorEastAsia" w:hint="eastAsia"/>
          <w:sz w:val="22"/>
          <w:szCs w:val="22"/>
          <w:lang w:eastAsia="ja-JP"/>
        </w:rPr>
        <w:t>日本本土最北端到達証明書～後日郵送します。</w:t>
      </w:r>
    </w:p>
    <w:p w:rsidR="00BD1961" w:rsidRDefault="00231579" w:rsidP="00EF5F52">
      <w:pPr>
        <w:tabs>
          <w:tab w:val="left" w:pos="9639"/>
        </w:tabs>
        <w:ind w:leftChars="-10" w:left="210" w:right="21" w:hangingChars="105" w:hanging="231"/>
        <w:rPr>
          <w:rFonts w:asciiTheme="minorEastAsia" w:eastAsiaTheme="minorEastAsia" w:hAnsiTheme="minorEastAsia"/>
          <w:sz w:val="22"/>
          <w:szCs w:val="22"/>
          <w:lang w:eastAsia="ja-JP"/>
        </w:rPr>
      </w:pPr>
      <w:r w:rsidRPr="00231579">
        <w:rPr>
          <w:rFonts w:asciiTheme="minorEastAsia" w:eastAsiaTheme="minorEastAsia" w:hAnsiTheme="minorEastAsia" w:hint="eastAsia"/>
          <w:sz w:val="22"/>
          <w:szCs w:val="22"/>
          <w:lang w:eastAsia="ja-JP"/>
        </w:rPr>
        <w:t>※ゴール受付開設まで近くでお待ち</w:t>
      </w:r>
      <w:r w:rsidR="00937EA7">
        <w:rPr>
          <w:rFonts w:asciiTheme="minorEastAsia" w:eastAsiaTheme="minorEastAsia" w:hAnsiTheme="minorEastAsia" w:hint="eastAsia"/>
          <w:sz w:val="22"/>
          <w:szCs w:val="22"/>
          <w:lang w:eastAsia="ja-JP"/>
        </w:rPr>
        <w:t>いただける</w:t>
      </w:r>
      <w:r w:rsidRPr="00231579">
        <w:rPr>
          <w:rFonts w:asciiTheme="minorEastAsia" w:eastAsiaTheme="minorEastAsia" w:hAnsiTheme="minorEastAsia" w:hint="eastAsia"/>
          <w:sz w:val="22"/>
          <w:szCs w:val="22"/>
          <w:lang w:eastAsia="ja-JP"/>
        </w:rPr>
        <w:t>場合は、受付開設後にスタッフが写真とメールを確認し、以降通常受付をします。</w:t>
      </w:r>
    </w:p>
    <w:p w:rsidR="00EF5F52" w:rsidRPr="00EF5F52" w:rsidRDefault="00EF5F52" w:rsidP="00EF5F52">
      <w:pPr>
        <w:tabs>
          <w:tab w:val="left" w:pos="9639"/>
        </w:tabs>
        <w:ind w:leftChars="-10" w:left="5" w:right="21" w:hangingChars="10" w:hanging="26"/>
        <w:rPr>
          <w:rFonts w:asciiTheme="majorEastAsia" w:eastAsiaTheme="majorEastAsia" w:hAnsiTheme="majorEastAsia"/>
          <w:sz w:val="26"/>
          <w:szCs w:val="26"/>
          <w:lang w:eastAsia="ja-JP"/>
        </w:rPr>
      </w:pPr>
      <w:r w:rsidRPr="00EF5F52">
        <w:rPr>
          <w:rFonts w:asciiTheme="majorEastAsia" w:eastAsiaTheme="majorEastAsia" w:hAnsiTheme="majorEastAsia" w:hint="eastAsia"/>
          <w:sz w:val="26"/>
          <w:szCs w:val="26"/>
          <w:lang w:eastAsia="ja-JP"/>
        </w:rPr>
        <w:t>(4)コース上での注意事項</w:t>
      </w:r>
    </w:p>
    <w:p w:rsidR="00EF5F52" w:rsidRPr="00EF5F52" w:rsidRDefault="00803676" w:rsidP="00EF5F52">
      <w:pPr>
        <w:tabs>
          <w:tab w:val="left" w:pos="9639"/>
        </w:tabs>
        <w:ind w:leftChars="-10" w:left="1" w:right="21" w:hangingChars="10" w:hanging="22"/>
        <w:rPr>
          <w:rFonts w:asciiTheme="minorEastAsia" w:eastAsiaTheme="minorEastAsia" w:hAnsiTheme="minorEastAsia"/>
          <w:sz w:val="22"/>
          <w:szCs w:val="22"/>
          <w:lang w:eastAsia="ja-JP"/>
        </w:rPr>
      </w:pPr>
      <w:r w:rsidRPr="00EF5F52">
        <w:rPr>
          <w:rFonts w:asciiTheme="minorEastAsia" w:eastAsiaTheme="minorEastAsia" w:hAnsiTheme="minorEastAsia" w:hint="eastAsia"/>
          <w:b/>
          <w:sz w:val="22"/>
          <w:szCs w:val="22"/>
          <w:lang w:eastAsia="ja-JP"/>
        </w:rPr>
        <w:t>・</w:t>
      </w:r>
      <w:r w:rsidR="00EF5F52" w:rsidRPr="00EF5F52">
        <w:rPr>
          <w:rFonts w:asciiTheme="minorEastAsia" w:eastAsiaTheme="minorEastAsia" w:hAnsiTheme="minorEastAsia" w:hint="eastAsia"/>
          <w:sz w:val="22"/>
          <w:szCs w:val="22"/>
          <w:lang w:eastAsia="ja-JP"/>
        </w:rPr>
        <w:t>レシートの紛失は失格となる場合がありますので、管理には十分注意してください。</w:t>
      </w:r>
    </w:p>
    <w:p w:rsidR="00EF5F52" w:rsidRPr="00EF5F52" w:rsidRDefault="00803676" w:rsidP="00EF5F52">
      <w:pPr>
        <w:tabs>
          <w:tab w:val="left" w:pos="9639"/>
        </w:tabs>
        <w:ind w:leftChars="-10" w:left="1" w:right="21" w:hangingChars="10" w:hanging="22"/>
        <w:rPr>
          <w:rFonts w:asciiTheme="minorEastAsia" w:eastAsiaTheme="minorEastAsia" w:hAnsiTheme="minorEastAsia"/>
          <w:sz w:val="22"/>
          <w:szCs w:val="22"/>
          <w:lang w:eastAsia="ja-JP"/>
        </w:rPr>
      </w:pPr>
      <w:r w:rsidRPr="00EF5F52">
        <w:rPr>
          <w:rFonts w:asciiTheme="minorEastAsia" w:eastAsiaTheme="minorEastAsia" w:hAnsiTheme="minorEastAsia" w:hint="eastAsia"/>
          <w:b/>
          <w:sz w:val="22"/>
          <w:szCs w:val="22"/>
          <w:lang w:eastAsia="ja-JP"/>
        </w:rPr>
        <w:t>・</w:t>
      </w:r>
      <w:r w:rsidR="00EF5F52" w:rsidRPr="00EF5F52">
        <w:rPr>
          <w:rFonts w:asciiTheme="minorEastAsia" w:eastAsiaTheme="minorEastAsia" w:hAnsiTheme="minorEastAsia" w:hint="eastAsia"/>
          <w:sz w:val="22"/>
          <w:szCs w:val="22"/>
          <w:lang w:eastAsia="ja-JP"/>
        </w:rPr>
        <w:t>各ＰＣに設定されているオープン・クローズ時刻外の到着時刻は失格となります。</w:t>
      </w:r>
    </w:p>
    <w:p w:rsidR="00EF5F52" w:rsidRPr="00EF5F52" w:rsidRDefault="00EF5F52" w:rsidP="00EF5F52">
      <w:pPr>
        <w:tabs>
          <w:tab w:val="left" w:pos="9639"/>
        </w:tabs>
        <w:ind w:leftChars="-10" w:left="1" w:right="21" w:hangingChars="10" w:hanging="22"/>
        <w:rPr>
          <w:rFonts w:asciiTheme="minorEastAsia" w:eastAsiaTheme="minorEastAsia" w:hAnsiTheme="minorEastAsia"/>
          <w:sz w:val="22"/>
          <w:szCs w:val="22"/>
          <w:lang w:eastAsia="ja-JP"/>
        </w:rPr>
      </w:pPr>
      <w:r w:rsidRPr="00EF5F52">
        <w:rPr>
          <w:rFonts w:asciiTheme="minorEastAsia" w:eastAsiaTheme="minorEastAsia" w:hAnsiTheme="minorEastAsia" w:hint="eastAsia"/>
          <w:sz w:val="22"/>
          <w:szCs w:val="22"/>
          <w:lang w:eastAsia="ja-JP"/>
        </w:rPr>
        <w:t xml:space="preserve">　オープン時刻前にＰＣに到着した場合は、オープン時刻までお待ちください。</w:t>
      </w:r>
    </w:p>
    <w:p w:rsidR="00EF5F52" w:rsidRPr="00EF5F52" w:rsidRDefault="00803676" w:rsidP="00EF5F52">
      <w:pPr>
        <w:tabs>
          <w:tab w:val="left" w:pos="9639"/>
        </w:tabs>
        <w:ind w:leftChars="-10" w:left="1" w:right="21" w:hangingChars="10" w:hanging="22"/>
        <w:rPr>
          <w:rFonts w:asciiTheme="minorEastAsia" w:eastAsiaTheme="minorEastAsia" w:hAnsiTheme="minorEastAsia"/>
          <w:sz w:val="22"/>
          <w:szCs w:val="22"/>
          <w:lang w:eastAsia="ja-JP"/>
        </w:rPr>
      </w:pPr>
      <w:r w:rsidRPr="00EF5F52">
        <w:rPr>
          <w:rFonts w:asciiTheme="minorEastAsia" w:eastAsiaTheme="minorEastAsia" w:hAnsiTheme="minorEastAsia" w:hint="eastAsia"/>
          <w:b/>
          <w:sz w:val="22"/>
          <w:szCs w:val="22"/>
          <w:lang w:eastAsia="ja-JP"/>
        </w:rPr>
        <w:t>・</w:t>
      </w:r>
      <w:r w:rsidR="00EF5F52" w:rsidRPr="00EF5F52">
        <w:rPr>
          <w:rFonts w:asciiTheme="minorEastAsia" w:eastAsiaTheme="minorEastAsia" w:hAnsiTheme="minorEastAsia" w:hint="eastAsia"/>
          <w:sz w:val="22"/>
          <w:szCs w:val="22"/>
          <w:lang w:eastAsia="ja-JP"/>
        </w:rPr>
        <w:t>買い物、修理、宿での仮眠等のためにルートを外れることは違反ではありません。</w:t>
      </w:r>
    </w:p>
    <w:p w:rsidR="00EF5F52" w:rsidRPr="00EF5F52" w:rsidRDefault="00EF5F52" w:rsidP="00EF5F52">
      <w:pPr>
        <w:tabs>
          <w:tab w:val="left" w:pos="9639"/>
        </w:tabs>
        <w:ind w:leftChars="-10" w:left="1" w:right="21" w:hangingChars="10" w:hanging="22"/>
        <w:rPr>
          <w:rFonts w:asciiTheme="minorEastAsia" w:eastAsiaTheme="minorEastAsia" w:hAnsiTheme="minorEastAsia"/>
          <w:sz w:val="22"/>
          <w:szCs w:val="22"/>
          <w:lang w:eastAsia="ja-JP"/>
        </w:rPr>
      </w:pPr>
      <w:r w:rsidRPr="00EF5F52">
        <w:rPr>
          <w:rFonts w:asciiTheme="minorEastAsia" w:eastAsiaTheme="minorEastAsia" w:hAnsiTheme="minorEastAsia" w:hint="eastAsia"/>
          <w:sz w:val="22"/>
          <w:szCs w:val="22"/>
          <w:lang w:eastAsia="ja-JP"/>
        </w:rPr>
        <w:t xml:space="preserve">  ルートを外れた場合は、必ず外れた元の地点に戻ってから正規ルートを走ってください。</w:t>
      </w:r>
    </w:p>
    <w:p w:rsidR="00EF5F52" w:rsidRPr="00EF5F52" w:rsidRDefault="00EF5F52" w:rsidP="00EF5F52">
      <w:pPr>
        <w:tabs>
          <w:tab w:val="left" w:pos="9639"/>
        </w:tabs>
        <w:ind w:leftChars="-10" w:left="5" w:right="21" w:hangingChars="10" w:hanging="26"/>
        <w:rPr>
          <w:rFonts w:asciiTheme="majorEastAsia" w:eastAsiaTheme="majorEastAsia" w:hAnsiTheme="majorEastAsia"/>
          <w:sz w:val="26"/>
          <w:szCs w:val="26"/>
          <w:lang w:eastAsia="ja-JP"/>
        </w:rPr>
      </w:pPr>
      <w:r w:rsidRPr="00EF5F52">
        <w:rPr>
          <w:rFonts w:asciiTheme="majorEastAsia" w:eastAsiaTheme="majorEastAsia" w:hAnsiTheme="majorEastAsia" w:hint="eastAsia"/>
          <w:sz w:val="26"/>
          <w:szCs w:val="26"/>
          <w:lang w:eastAsia="ja-JP"/>
        </w:rPr>
        <w:t>(5) マナーについて</w:t>
      </w:r>
    </w:p>
    <w:p w:rsidR="00EF5F52" w:rsidRPr="00EF5F52" w:rsidRDefault="00EF5F52" w:rsidP="00803676">
      <w:pPr>
        <w:tabs>
          <w:tab w:val="left" w:pos="9639"/>
        </w:tabs>
        <w:ind w:leftChars="-10" w:left="209" w:right="21" w:hangingChars="104" w:hanging="230"/>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EF5F52">
        <w:rPr>
          <w:rFonts w:asciiTheme="minorEastAsia" w:eastAsiaTheme="minorEastAsia" w:hAnsiTheme="minorEastAsia" w:hint="eastAsia"/>
          <w:sz w:val="22"/>
          <w:szCs w:val="22"/>
          <w:lang w:eastAsia="ja-JP"/>
        </w:rPr>
        <w:t>路上にゴミを捨てることは論外です。ランドネ（自転車乗り）として自らの行動に責任を負ってください。</w:t>
      </w:r>
    </w:p>
    <w:p w:rsidR="00C44E91" w:rsidRDefault="00EF5F52" w:rsidP="00803676">
      <w:pPr>
        <w:tabs>
          <w:tab w:val="left" w:pos="9639"/>
        </w:tabs>
        <w:ind w:leftChars="-10" w:left="209" w:right="21" w:hangingChars="104" w:hanging="230"/>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EF5F52">
        <w:rPr>
          <w:rFonts w:asciiTheme="minorEastAsia" w:eastAsiaTheme="minorEastAsia" w:hAnsiTheme="minorEastAsia" w:hint="eastAsia"/>
          <w:sz w:val="22"/>
          <w:szCs w:val="22"/>
          <w:lang w:eastAsia="ja-JP"/>
        </w:rPr>
        <w:t>コンビニ、滝川ふれ愛の里等では、他の利用者に迷惑とならないようマナーに心がけてください。私たちが社会から敬意</w:t>
      </w:r>
      <w:r w:rsidR="00803676">
        <w:rPr>
          <w:rFonts w:asciiTheme="minorEastAsia" w:eastAsiaTheme="minorEastAsia" w:hAnsiTheme="minorEastAsia" w:hint="eastAsia"/>
          <w:sz w:val="22"/>
          <w:szCs w:val="22"/>
          <w:lang w:eastAsia="ja-JP"/>
        </w:rPr>
        <w:t>をもって受け入れられるように、皆様一人一人の行動でご協力下さい。</w:t>
      </w:r>
    </w:p>
    <w:p w:rsidR="00803676" w:rsidRPr="00DB0A71" w:rsidRDefault="00803676" w:rsidP="00803676">
      <w:pPr>
        <w:tabs>
          <w:tab w:val="left" w:pos="9639"/>
        </w:tabs>
        <w:ind w:leftChars="-5" w:left="4" w:right="21" w:hangingChars="5" w:hanging="14"/>
        <w:rPr>
          <w:rFonts w:asciiTheme="majorEastAsia" w:eastAsiaTheme="majorEastAsia" w:hAnsiTheme="majorEastAsia"/>
          <w:sz w:val="28"/>
          <w:szCs w:val="28"/>
          <w:lang w:eastAsia="ja-JP"/>
        </w:rPr>
      </w:pPr>
      <w:r w:rsidRPr="00DB0A71">
        <w:rPr>
          <w:rFonts w:asciiTheme="majorEastAsia" w:eastAsiaTheme="majorEastAsia" w:hAnsiTheme="majorEastAsia" w:hint="eastAsia"/>
          <w:sz w:val="28"/>
          <w:szCs w:val="28"/>
          <w:lang w:eastAsia="ja-JP"/>
        </w:rPr>
        <w:t>【サポート・リタイアについて】</w:t>
      </w:r>
    </w:p>
    <w:p w:rsidR="00803676" w:rsidRPr="00DB0A71" w:rsidRDefault="00803676" w:rsidP="00803676">
      <w:pPr>
        <w:tabs>
          <w:tab w:val="left" w:pos="9639"/>
        </w:tabs>
        <w:ind w:leftChars="-5" w:left="3" w:right="21" w:hangingChars="5" w:hanging="13"/>
        <w:rPr>
          <w:rFonts w:asciiTheme="majorEastAsia" w:eastAsiaTheme="majorEastAsia" w:hAnsiTheme="majorEastAsia"/>
          <w:sz w:val="26"/>
          <w:szCs w:val="26"/>
          <w:lang w:eastAsia="ja-JP"/>
        </w:rPr>
      </w:pPr>
      <w:r w:rsidRPr="00DB0A71">
        <w:rPr>
          <w:rFonts w:asciiTheme="majorEastAsia" w:eastAsiaTheme="majorEastAsia" w:hAnsiTheme="majorEastAsia" w:hint="eastAsia"/>
          <w:sz w:val="26"/>
          <w:szCs w:val="26"/>
          <w:lang w:eastAsia="ja-JP"/>
        </w:rPr>
        <w:t>(1) サポートの考え方</w:t>
      </w:r>
    </w:p>
    <w:p w:rsidR="00803676" w:rsidRPr="00803676" w:rsidRDefault="00803676" w:rsidP="00803676">
      <w:pPr>
        <w:tabs>
          <w:tab w:val="left" w:pos="9639"/>
        </w:tabs>
        <w:ind w:leftChars="-5" w:left="209" w:right="21" w:hangingChars="99" w:hanging="219"/>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803676">
        <w:rPr>
          <w:rFonts w:asciiTheme="minorEastAsia" w:eastAsiaTheme="minorEastAsia" w:hAnsiTheme="minorEastAsia" w:hint="eastAsia"/>
          <w:sz w:val="22"/>
          <w:szCs w:val="22"/>
          <w:lang w:eastAsia="ja-JP"/>
        </w:rPr>
        <w:t>各走者は一切を自力で行わなければなりません。走行中は参加者以外の自動車や自転車などによる伴走（ドラフティング行為を含む）やサポートを一切禁止します。チェックポイントにおいてのみ第三者からのサポートを認めます。</w:t>
      </w:r>
    </w:p>
    <w:p w:rsidR="00803676" w:rsidRPr="00803676" w:rsidRDefault="00803676" w:rsidP="00803676">
      <w:pPr>
        <w:tabs>
          <w:tab w:val="left" w:pos="9639"/>
        </w:tabs>
        <w:ind w:leftChars="-5" w:left="209" w:right="21" w:hangingChars="99" w:hanging="219"/>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803676">
        <w:rPr>
          <w:rFonts w:asciiTheme="minorEastAsia" w:eastAsiaTheme="minorEastAsia" w:hAnsiTheme="minorEastAsia" w:hint="eastAsia"/>
          <w:sz w:val="22"/>
          <w:szCs w:val="22"/>
          <w:lang w:eastAsia="ja-JP"/>
        </w:rPr>
        <w:t>参加者同士または事前にサポートを取りつけていない第三者の手助け（自転車ショップでの修理含む）は認めます。</w:t>
      </w:r>
    </w:p>
    <w:p w:rsidR="00803676" w:rsidRPr="00DB0A71" w:rsidRDefault="00803676" w:rsidP="00803676">
      <w:pPr>
        <w:tabs>
          <w:tab w:val="left" w:pos="9639"/>
        </w:tabs>
        <w:ind w:leftChars="-5" w:left="3" w:right="21" w:hangingChars="5" w:hanging="13"/>
        <w:rPr>
          <w:rFonts w:asciiTheme="majorEastAsia" w:eastAsiaTheme="majorEastAsia" w:hAnsiTheme="majorEastAsia"/>
          <w:sz w:val="26"/>
          <w:szCs w:val="26"/>
          <w:lang w:eastAsia="ja-JP"/>
        </w:rPr>
      </w:pPr>
      <w:r w:rsidRPr="00DB0A71">
        <w:rPr>
          <w:rFonts w:asciiTheme="majorEastAsia" w:eastAsiaTheme="majorEastAsia" w:hAnsiTheme="majorEastAsia" w:hint="eastAsia"/>
          <w:sz w:val="26"/>
          <w:szCs w:val="26"/>
          <w:lang w:eastAsia="ja-JP"/>
        </w:rPr>
        <w:t>(2) リタイア等の対応について</w:t>
      </w:r>
    </w:p>
    <w:p w:rsidR="00803676" w:rsidRPr="00803676" w:rsidRDefault="00803676" w:rsidP="00803676">
      <w:pPr>
        <w:tabs>
          <w:tab w:val="left" w:pos="9639"/>
        </w:tabs>
        <w:ind w:leftChars="-5" w:left="209" w:right="21" w:hangingChars="99" w:hanging="219"/>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803676">
        <w:rPr>
          <w:rFonts w:asciiTheme="minorEastAsia" w:eastAsiaTheme="minorEastAsia" w:hAnsiTheme="minorEastAsia" w:hint="eastAsia"/>
          <w:sz w:val="22"/>
          <w:szCs w:val="22"/>
          <w:lang w:eastAsia="ja-JP"/>
        </w:rPr>
        <w:t>リタイア、事故、体調不良、タイムオーバー、レシート紛失などの場合は、直ちにスタッフへ連絡してください。電話番号はブルベカードに記載してあります。</w:t>
      </w:r>
    </w:p>
    <w:p w:rsidR="00803676" w:rsidRPr="00803676" w:rsidRDefault="00803676" w:rsidP="00803676">
      <w:pPr>
        <w:tabs>
          <w:tab w:val="left" w:pos="9639"/>
        </w:tabs>
        <w:ind w:leftChars="-5" w:left="209" w:right="21" w:hangingChars="99" w:hanging="219"/>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803676">
        <w:rPr>
          <w:rFonts w:asciiTheme="minorEastAsia" w:eastAsiaTheme="minorEastAsia" w:hAnsiTheme="minorEastAsia" w:hint="eastAsia"/>
          <w:sz w:val="22"/>
          <w:szCs w:val="22"/>
          <w:lang w:eastAsia="ja-JP"/>
        </w:rPr>
        <w:t>事故処理等は各自が行ってください。</w:t>
      </w:r>
    </w:p>
    <w:p w:rsidR="00803676" w:rsidRPr="00803676" w:rsidRDefault="00803676" w:rsidP="00803676">
      <w:pPr>
        <w:tabs>
          <w:tab w:val="left" w:pos="9639"/>
        </w:tabs>
        <w:ind w:leftChars="-5" w:left="209" w:right="21" w:hangingChars="99" w:hanging="219"/>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803676">
        <w:rPr>
          <w:rFonts w:asciiTheme="minorEastAsia" w:eastAsiaTheme="minorEastAsia" w:hAnsiTheme="minorEastAsia" w:hint="eastAsia"/>
          <w:sz w:val="22"/>
          <w:szCs w:val="22"/>
          <w:lang w:eastAsia="ja-JP"/>
        </w:rPr>
        <w:t>当日出走しない場合も、事前に連絡してください。</w:t>
      </w:r>
    </w:p>
    <w:p w:rsidR="00803676" w:rsidRPr="00803676" w:rsidRDefault="00803676" w:rsidP="00803676">
      <w:pPr>
        <w:tabs>
          <w:tab w:val="left" w:pos="9639"/>
        </w:tabs>
        <w:ind w:leftChars="-5" w:left="209" w:right="21" w:hangingChars="99" w:hanging="219"/>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803676">
        <w:rPr>
          <w:rFonts w:asciiTheme="minorEastAsia" w:eastAsiaTheme="minorEastAsia" w:hAnsiTheme="minorEastAsia" w:hint="eastAsia"/>
          <w:sz w:val="22"/>
          <w:szCs w:val="22"/>
          <w:lang w:eastAsia="ja-JP"/>
        </w:rPr>
        <w:t>リタイアの場合は、自力で移動手段を確保してスタート地点に戻るか直接帰宅して下さい。</w:t>
      </w:r>
    </w:p>
    <w:p w:rsidR="00803676" w:rsidRPr="00803676" w:rsidRDefault="00803676" w:rsidP="00803676">
      <w:pPr>
        <w:tabs>
          <w:tab w:val="left" w:pos="9639"/>
        </w:tabs>
        <w:ind w:leftChars="-5" w:left="209" w:right="21" w:hangingChars="99" w:hanging="219"/>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803676">
        <w:rPr>
          <w:rFonts w:asciiTheme="minorEastAsia" w:eastAsiaTheme="minorEastAsia" w:hAnsiTheme="minorEastAsia" w:hint="eastAsia"/>
          <w:sz w:val="22"/>
          <w:szCs w:val="22"/>
          <w:lang w:eastAsia="ja-JP"/>
        </w:rPr>
        <w:t>主催者は参加者・自転車等の回収並びにその手配を行いません。</w:t>
      </w:r>
    </w:p>
    <w:p w:rsidR="00803676" w:rsidRPr="00DB0A71" w:rsidRDefault="00803676" w:rsidP="00803676">
      <w:pPr>
        <w:tabs>
          <w:tab w:val="left" w:pos="9639"/>
        </w:tabs>
        <w:ind w:leftChars="-5" w:left="3" w:right="21" w:hangingChars="5" w:hanging="13"/>
        <w:rPr>
          <w:rFonts w:asciiTheme="majorEastAsia" w:eastAsiaTheme="majorEastAsia" w:hAnsiTheme="majorEastAsia"/>
          <w:sz w:val="26"/>
          <w:szCs w:val="26"/>
          <w:lang w:eastAsia="ja-JP"/>
        </w:rPr>
      </w:pPr>
      <w:r w:rsidRPr="00DB0A71">
        <w:rPr>
          <w:rFonts w:asciiTheme="majorEastAsia" w:eastAsiaTheme="majorEastAsia" w:hAnsiTheme="majorEastAsia" w:hint="eastAsia"/>
          <w:sz w:val="26"/>
          <w:szCs w:val="26"/>
          <w:lang w:eastAsia="ja-JP"/>
        </w:rPr>
        <w:t>(3) スタッフへの連絡方法</w:t>
      </w:r>
    </w:p>
    <w:p w:rsidR="00803676" w:rsidRPr="00803676" w:rsidRDefault="00803676" w:rsidP="00803676">
      <w:pPr>
        <w:tabs>
          <w:tab w:val="left" w:pos="9639"/>
        </w:tabs>
        <w:ind w:leftChars="-5" w:left="1" w:right="21" w:hangingChars="5" w:hanging="11"/>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803676">
        <w:rPr>
          <w:rFonts w:asciiTheme="minorEastAsia" w:eastAsiaTheme="minorEastAsia" w:hAnsiTheme="minorEastAsia" w:hint="eastAsia"/>
          <w:sz w:val="22"/>
          <w:szCs w:val="22"/>
          <w:lang w:eastAsia="ja-JP"/>
        </w:rPr>
        <w:t>出走ガイド公開後から当日スタート前まで (DNS等の連絡等)</w:t>
      </w:r>
    </w:p>
    <w:p w:rsidR="00803676" w:rsidRPr="00803676" w:rsidRDefault="00803676" w:rsidP="00803676">
      <w:pPr>
        <w:tabs>
          <w:tab w:val="left" w:pos="9639"/>
        </w:tabs>
        <w:ind w:leftChars="-5" w:left="1" w:right="21" w:hangingChars="5" w:hanging="11"/>
        <w:rPr>
          <w:rFonts w:asciiTheme="minorEastAsia" w:eastAsiaTheme="minorEastAsia" w:hAnsiTheme="minorEastAsia"/>
          <w:sz w:val="22"/>
          <w:szCs w:val="22"/>
          <w:lang w:eastAsia="ja-JP"/>
        </w:rPr>
      </w:pPr>
      <w:r w:rsidRPr="00803676">
        <w:rPr>
          <w:rFonts w:asciiTheme="minorEastAsia" w:eastAsiaTheme="minorEastAsia" w:hAnsiTheme="minorEastAsia" w:hint="eastAsia"/>
          <w:sz w:val="22"/>
          <w:szCs w:val="22"/>
          <w:lang w:eastAsia="ja-JP"/>
        </w:rPr>
        <w:t xml:space="preserve">　メール限定～　taccyk@yahoo.co.jp　担当　岸 </w:t>
      </w:r>
    </w:p>
    <w:p w:rsidR="00803676" w:rsidRPr="00803676" w:rsidRDefault="00803676" w:rsidP="00803676">
      <w:pPr>
        <w:tabs>
          <w:tab w:val="left" w:pos="9639"/>
        </w:tabs>
        <w:ind w:leftChars="-5" w:left="1" w:right="21" w:hangingChars="5" w:hanging="11"/>
        <w:rPr>
          <w:rFonts w:asciiTheme="minorEastAsia" w:eastAsiaTheme="minorEastAsia" w:hAnsiTheme="minorEastAsia"/>
          <w:sz w:val="22"/>
          <w:szCs w:val="22"/>
          <w:lang w:eastAsia="ja-JP"/>
        </w:rPr>
      </w:pPr>
      <w:r w:rsidRPr="00803676">
        <w:rPr>
          <w:rFonts w:asciiTheme="minorEastAsia" w:eastAsiaTheme="minorEastAsia" w:hAnsiTheme="minorEastAsia" w:hint="eastAsia"/>
          <w:b/>
          <w:sz w:val="22"/>
          <w:szCs w:val="22"/>
          <w:lang w:eastAsia="ja-JP"/>
        </w:rPr>
        <w:t>・</w:t>
      </w:r>
      <w:r w:rsidRPr="00803676">
        <w:rPr>
          <w:rFonts w:asciiTheme="minorEastAsia" w:eastAsiaTheme="minorEastAsia" w:hAnsiTheme="minorEastAsia" w:hint="eastAsia"/>
          <w:sz w:val="22"/>
          <w:szCs w:val="22"/>
          <w:lang w:eastAsia="ja-JP"/>
        </w:rPr>
        <w:t>スタート後から開催終了まで (DNF等の連絡)</w:t>
      </w:r>
    </w:p>
    <w:p w:rsidR="00803676" w:rsidRPr="00803676" w:rsidRDefault="00803676" w:rsidP="00803676">
      <w:pPr>
        <w:tabs>
          <w:tab w:val="left" w:pos="9639"/>
        </w:tabs>
        <w:ind w:leftChars="-5" w:left="1" w:right="21" w:hangingChars="5" w:hanging="11"/>
        <w:rPr>
          <w:rFonts w:asciiTheme="minorEastAsia" w:eastAsiaTheme="minorEastAsia" w:hAnsiTheme="minorEastAsia"/>
          <w:sz w:val="22"/>
          <w:szCs w:val="22"/>
          <w:lang w:eastAsia="ja-JP"/>
        </w:rPr>
      </w:pPr>
      <w:r w:rsidRPr="00803676">
        <w:rPr>
          <w:rFonts w:asciiTheme="minorEastAsia" w:eastAsiaTheme="minorEastAsia" w:hAnsiTheme="minorEastAsia" w:hint="eastAsia"/>
          <w:sz w:val="22"/>
          <w:szCs w:val="22"/>
          <w:lang w:eastAsia="ja-JP"/>
        </w:rPr>
        <w:t xml:space="preserve">　電　話～　電話番号はブルベカードに記載</w:t>
      </w:r>
    </w:p>
    <w:p w:rsidR="006F0C34" w:rsidRDefault="00803676" w:rsidP="00803676">
      <w:pPr>
        <w:tabs>
          <w:tab w:val="left" w:pos="9639"/>
        </w:tabs>
        <w:ind w:leftChars="-5" w:left="1" w:right="21" w:hangingChars="5" w:hanging="11"/>
        <w:rPr>
          <w:rFonts w:asciiTheme="minorEastAsia" w:eastAsiaTheme="minorEastAsia" w:hAnsiTheme="minorEastAsia"/>
          <w:sz w:val="22"/>
          <w:szCs w:val="22"/>
          <w:lang w:eastAsia="ja-JP"/>
        </w:rPr>
      </w:pPr>
      <w:r w:rsidRPr="00803676">
        <w:rPr>
          <w:rFonts w:asciiTheme="minorEastAsia" w:eastAsiaTheme="minorEastAsia" w:hAnsiTheme="minorEastAsia" w:hint="eastAsia"/>
          <w:sz w:val="22"/>
          <w:szCs w:val="22"/>
          <w:lang w:eastAsia="ja-JP"/>
        </w:rPr>
        <w:t xml:space="preserve">　メール～　taccyk@yahoo.co.jp　担当　岸</w:t>
      </w:r>
    </w:p>
    <w:p w:rsidR="00803676" w:rsidRDefault="006F0C34" w:rsidP="00567C66">
      <w:pPr>
        <w:tabs>
          <w:tab w:val="left" w:pos="9639"/>
        </w:tabs>
        <w:ind w:leftChars="-5" w:left="1559" w:right="21" w:hangingChars="713" w:hanging="1569"/>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937EA7">
        <w:rPr>
          <w:rFonts w:asciiTheme="minorEastAsia" w:eastAsiaTheme="minorEastAsia" w:hAnsiTheme="minorEastAsia" w:hint="eastAsia"/>
          <w:sz w:val="22"/>
          <w:szCs w:val="22"/>
          <w:lang w:eastAsia="ja-JP"/>
        </w:rPr>
        <w:t xml:space="preserve">　</w:t>
      </w:r>
      <w:r>
        <w:rPr>
          <w:rFonts w:asciiTheme="minorEastAsia" w:eastAsiaTheme="minorEastAsia" w:hAnsiTheme="minorEastAsia" w:hint="eastAsia"/>
          <w:sz w:val="22"/>
          <w:szCs w:val="22"/>
          <w:lang w:eastAsia="ja-JP"/>
        </w:rPr>
        <w:t>※</w:t>
      </w:r>
      <w:r w:rsidR="00567C66">
        <w:rPr>
          <w:rFonts w:asciiTheme="minorEastAsia" w:eastAsiaTheme="minorEastAsia" w:hAnsiTheme="minorEastAsia" w:hint="eastAsia"/>
          <w:sz w:val="22"/>
          <w:szCs w:val="22"/>
          <w:lang w:eastAsia="ja-JP"/>
        </w:rPr>
        <w:t>４日深夜～早朝</w:t>
      </w:r>
      <w:r>
        <w:rPr>
          <w:rFonts w:asciiTheme="minorEastAsia" w:eastAsiaTheme="minorEastAsia" w:hAnsiTheme="minorEastAsia" w:hint="eastAsia"/>
          <w:sz w:val="22"/>
          <w:szCs w:val="22"/>
          <w:lang w:eastAsia="ja-JP"/>
        </w:rPr>
        <w:t>は、緊急性が高い場合を除き、メール利用</w:t>
      </w:r>
      <w:r w:rsidR="00567C66">
        <w:rPr>
          <w:rFonts w:asciiTheme="minorEastAsia" w:eastAsiaTheme="minorEastAsia" w:hAnsiTheme="minorEastAsia" w:hint="eastAsia"/>
          <w:sz w:val="22"/>
          <w:szCs w:val="22"/>
          <w:lang w:eastAsia="ja-JP"/>
        </w:rPr>
        <w:t>にご協力</w:t>
      </w:r>
      <w:r>
        <w:rPr>
          <w:rFonts w:asciiTheme="minorEastAsia" w:eastAsiaTheme="minorEastAsia" w:hAnsiTheme="minorEastAsia" w:hint="eastAsia"/>
          <w:sz w:val="22"/>
          <w:szCs w:val="22"/>
          <w:lang w:eastAsia="ja-JP"/>
        </w:rPr>
        <w:t>ください。</w:t>
      </w:r>
    </w:p>
    <w:p w:rsidR="00E7478F" w:rsidRPr="00DB0A71" w:rsidRDefault="00E7478F" w:rsidP="00E7478F">
      <w:pPr>
        <w:tabs>
          <w:tab w:val="left" w:pos="9639"/>
        </w:tabs>
        <w:ind w:leftChars="-5" w:left="4" w:right="21" w:hangingChars="5" w:hanging="14"/>
        <w:rPr>
          <w:rFonts w:asciiTheme="majorEastAsia" w:eastAsiaTheme="majorEastAsia" w:hAnsiTheme="majorEastAsia"/>
          <w:sz w:val="28"/>
          <w:szCs w:val="28"/>
          <w:lang w:eastAsia="ja-JP"/>
        </w:rPr>
      </w:pPr>
      <w:r w:rsidRPr="00DB0A71">
        <w:rPr>
          <w:rFonts w:asciiTheme="majorEastAsia" w:eastAsiaTheme="majorEastAsia" w:hAnsiTheme="majorEastAsia" w:hint="eastAsia"/>
          <w:sz w:val="28"/>
          <w:szCs w:val="28"/>
          <w:lang w:eastAsia="ja-JP"/>
        </w:rPr>
        <w:lastRenderedPageBreak/>
        <w:t>【中止の判断について】</w:t>
      </w:r>
    </w:p>
    <w:p w:rsidR="00E7478F" w:rsidRPr="00E7478F" w:rsidRDefault="00E7478F" w:rsidP="00E7478F">
      <w:pPr>
        <w:tabs>
          <w:tab w:val="left" w:pos="9639"/>
        </w:tabs>
        <w:ind w:leftChars="-5" w:left="1" w:right="21" w:hangingChars="5" w:hanging="11"/>
        <w:rPr>
          <w:rFonts w:asciiTheme="minorEastAsia" w:eastAsiaTheme="minorEastAsia" w:hAnsiTheme="minorEastAsia"/>
          <w:sz w:val="22"/>
          <w:szCs w:val="22"/>
          <w:lang w:eastAsia="ja-JP"/>
        </w:rPr>
      </w:pPr>
      <w:r w:rsidRPr="00E7478F">
        <w:rPr>
          <w:rFonts w:asciiTheme="minorEastAsia" w:eastAsiaTheme="minorEastAsia" w:hAnsiTheme="minorEastAsia" w:hint="eastAsia"/>
          <w:b/>
          <w:sz w:val="22"/>
          <w:szCs w:val="22"/>
          <w:lang w:eastAsia="ja-JP"/>
        </w:rPr>
        <w:t>・</w:t>
      </w:r>
      <w:r w:rsidRPr="00E7478F">
        <w:rPr>
          <w:rFonts w:asciiTheme="minorEastAsia" w:eastAsiaTheme="minorEastAsia" w:hAnsiTheme="minorEastAsia" w:hint="eastAsia"/>
          <w:sz w:val="22"/>
          <w:szCs w:val="22"/>
          <w:lang w:eastAsia="ja-JP"/>
        </w:rPr>
        <w:t>悪天候</w:t>
      </w:r>
      <w:r w:rsidR="00065B4E">
        <w:rPr>
          <w:rFonts w:asciiTheme="minorEastAsia" w:eastAsiaTheme="minorEastAsia" w:hAnsiTheme="minorEastAsia" w:hint="eastAsia"/>
          <w:sz w:val="22"/>
          <w:szCs w:val="22"/>
          <w:lang w:eastAsia="ja-JP"/>
        </w:rPr>
        <w:t>、通行規制</w:t>
      </w:r>
      <w:r w:rsidRPr="00E7478F">
        <w:rPr>
          <w:rFonts w:asciiTheme="minorEastAsia" w:eastAsiaTheme="minorEastAsia" w:hAnsiTheme="minorEastAsia" w:hint="eastAsia"/>
          <w:sz w:val="22"/>
          <w:szCs w:val="22"/>
          <w:lang w:eastAsia="ja-JP"/>
        </w:rPr>
        <w:t>などにより、主催者が中止の判断をする場合があります。</w:t>
      </w:r>
    </w:p>
    <w:p w:rsidR="00E7478F" w:rsidRPr="00E7478F" w:rsidRDefault="00E7478F" w:rsidP="00E7478F">
      <w:pPr>
        <w:tabs>
          <w:tab w:val="left" w:pos="9639"/>
        </w:tabs>
        <w:ind w:leftChars="-5" w:left="209" w:right="21" w:hangingChars="99" w:hanging="219"/>
        <w:rPr>
          <w:rFonts w:asciiTheme="minorEastAsia" w:eastAsiaTheme="minorEastAsia" w:hAnsiTheme="minorEastAsia"/>
          <w:sz w:val="22"/>
          <w:szCs w:val="22"/>
          <w:lang w:eastAsia="ja-JP"/>
        </w:rPr>
      </w:pPr>
      <w:r w:rsidRPr="00E7478F">
        <w:rPr>
          <w:rFonts w:asciiTheme="minorEastAsia" w:eastAsiaTheme="minorEastAsia" w:hAnsiTheme="minorEastAsia" w:hint="eastAsia"/>
          <w:b/>
          <w:sz w:val="22"/>
          <w:szCs w:val="22"/>
          <w:lang w:eastAsia="ja-JP"/>
        </w:rPr>
        <w:t>・</w:t>
      </w:r>
      <w:r w:rsidRPr="00E7478F">
        <w:rPr>
          <w:rFonts w:asciiTheme="minorEastAsia" w:eastAsiaTheme="minorEastAsia" w:hAnsiTheme="minorEastAsia" w:hint="eastAsia"/>
          <w:sz w:val="22"/>
          <w:szCs w:val="22"/>
          <w:lang w:eastAsia="ja-JP"/>
        </w:rPr>
        <w:t>中止の判断時期は予め特定せず、天候・警報発令など状況に応じて随時判断します。スタート後に中止することもあり得ます。実施を継続する場合であっても、参加者の安全を保障するものではなく、参加者は自らの状況判断と責任において、走行の中断・待機などの対応をとることが原則です。</w:t>
      </w:r>
      <w:r w:rsidR="001C3D56">
        <w:rPr>
          <w:rFonts w:asciiTheme="minorEastAsia" w:eastAsiaTheme="minorEastAsia" w:hAnsiTheme="minorEastAsia" w:hint="eastAsia"/>
          <w:sz w:val="22"/>
          <w:szCs w:val="22"/>
          <w:lang w:eastAsia="ja-JP"/>
        </w:rPr>
        <w:t xml:space="preserve">　</w:t>
      </w:r>
    </w:p>
    <w:p w:rsidR="00E7478F" w:rsidRPr="00E7478F" w:rsidRDefault="00E7478F" w:rsidP="00E7478F">
      <w:pPr>
        <w:tabs>
          <w:tab w:val="left" w:pos="9639"/>
        </w:tabs>
        <w:ind w:leftChars="-5" w:left="1" w:right="21" w:hangingChars="5" w:hanging="11"/>
        <w:rPr>
          <w:rFonts w:asciiTheme="minorEastAsia" w:eastAsiaTheme="minorEastAsia" w:hAnsiTheme="minorEastAsia"/>
          <w:sz w:val="22"/>
          <w:szCs w:val="22"/>
          <w:lang w:eastAsia="ja-JP"/>
        </w:rPr>
      </w:pPr>
      <w:r w:rsidRPr="00E7478F">
        <w:rPr>
          <w:rFonts w:asciiTheme="minorEastAsia" w:eastAsiaTheme="minorEastAsia" w:hAnsiTheme="minorEastAsia" w:hint="eastAsia"/>
          <w:sz w:val="22"/>
          <w:szCs w:val="22"/>
          <w:lang w:eastAsia="ja-JP"/>
        </w:rPr>
        <w:t xml:space="preserve">　ブルベが中止となった場合でも、参加費は返却しません。</w:t>
      </w:r>
    </w:p>
    <w:p w:rsidR="00E7478F" w:rsidRPr="00DB0A71" w:rsidRDefault="00E7478F" w:rsidP="00E7478F">
      <w:pPr>
        <w:tabs>
          <w:tab w:val="left" w:pos="9639"/>
        </w:tabs>
        <w:ind w:leftChars="-5" w:left="4" w:right="21" w:hangingChars="5" w:hanging="14"/>
        <w:rPr>
          <w:rFonts w:asciiTheme="majorEastAsia" w:eastAsiaTheme="majorEastAsia" w:hAnsiTheme="majorEastAsia"/>
          <w:sz w:val="28"/>
          <w:szCs w:val="28"/>
          <w:lang w:eastAsia="ja-JP"/>
        </w:rPr>
      </w:pPr>
      <w:r w:rsidRPr="00DB0A71">
        <w:rPr>
          <w:rFonts w:asciiTheme="majorEastAsia" w:eastAsiaTheme="majorEastAsia" w:hAnsiTheme="majorEastAsia" w:hint="eastAsia"/>
          <w:sz w:val="28"/>
          <w:szCs w:val="28"/>
          <w:lang w:eastAsia="ja-JP"/>
        </w:rPr>
        <w:t>【荷物の預かりについて】</w:t>
      </w:r>
    </w:p>
    <w:p w:rsidR="00E7478F" w:rsidRPr="00E7478F" w:rsidRDefault="00E7478F" w:rsidP="00E7478F">
      <w:pPr>
        <w:tabs>
          <w:tab w:val="left" w:pos="9639"/>
        </w:tabs>
        <w:ind w:leftChars="-5" w:left="1" w:right="21" w:hangingChars="5" w:hanging="11"/>
        <w:rPr>
          <w:rFonts w:asciiTheme="minorEastAsia" w:eastAsiaTheme="minorEastAsia" w:hAnsiTheme="minorEastAsia"/>
          <w:sz w:val="22"/>
          <w:szCs w:val="22"/>
          <w:lang w:eastAsia="ja-JP"/>
        </w:rPr>
      </w:pPr>
      <w:r w:rsidRPr="00E7478F">
        <w:rPr>
          <w:rFonts w:asciiTheme="minorEastAsia" w:eastAsiaTheme="minorEastAsia" w:hAnsiTheme="minorEastAsia" w:hint="eastAsia"/>
          <w:b/>
          <w:sz w:val="22"/>
          <w:szCs w:val="22"/>
          <w:lang w:eastAsia="ja-JP"/>
        </w:rPr>
        <w:t>・</w:t>
      </w:r>
      <w:r w:rsidRPr="00E7478F">
        <w:rPr>
          <w:rFonts w:asciiTheme="minorEastAsia" w:eastAsiaTheme="minorEastAsia" w:hAnsiTheme="minorEastAsia" w:hint="eastAsia"/>
          <w:sz w:val="22"/>
          <w:szCs w:val="22"/>
          <w:lang w:eastAsia="ja-JP"/>
        </w:rPr>
        <w:t>受付場所  ：スタート受付</w:t>
      </w:r>
    </w:p>
    <w:p w:rsidR="00E7478F" w:rsidRPr="00E7478F" w:rsidRDefault="00E7478F" w:rsidP="00E7478F">
      <w:pPr>
        <w:tabs>
          <w:tab w:val="left" w:pos="9639"/>
        </w:tabs>
        <w:ind w:leftChars="-5" w:left="1" w:right="21" w:hangingChars="5" w:hanging="11"/>
        <w:rPr>
          <w:rFonts w:asciiTheme="minorEastAsia" w:eastAsiaTheme="minorEastAsia" w:hAnsiTheme="minorEastAsia"/>
          <w:sz w:val="22"/>
          <w:szCs w:val="22"/>
          <w:lang w:eastAsia="ja-JP"/>
        </w:rPr>
      </w:pPr>
      <w:r w:rsidRPr="00E7478F">
        <w:rPr>
          <w:rFonts w:asciiTheme="minorEastAsia" w:eastAsiaTheme="minorEastAsia" w:hAnsiTheme="minorEastAsia" w:hint="eastAsia"/>
          <w:b/>
          <w:sz w:val="22"/>
          <w:szCs w:val="22"/>
          <w:lang w:eastAsia="ja-JP"/>
        </w:rPr>
        <w:t>・</w:t>
      </w:r>
      <w:r w:rsidRPr="00E7478F">
        <w:rPr>
          <w:rFonts w:asciiTheme="minorEastAsia" w:eastAsiaTheme="minorEastAsia" w:hAnsiTheme="minorEastAsia" w:hint="eastAsia"/>
          <w:sz w:val="22"/>
          <w:szCs w:val="22"/>
          <w:lang w:eastAsia="ja-JP"/>
        </w:rPr>
        <w:t>荷物の返却：</w:t>
      </w:r>
    </w:p>
    <w:p w:rsidR="00E7478F" w:rsidRPr="00E7478F" w:rsidRDefault="00E7478F" w:rsidP="00E7478F">
      <w:pPr>
        <w:tabs>
          <w:tab w:val="left" w:pos="9639"/>
        </w:tabs>
        <w:ind w:leftChars="-5" w:left="1" w:right="21" w:hangingChars="5" w:hanging="11"/>
        <w:rPr>
          <w:rFonts w:asciiTheme="minorEastAsia" w:eastAsiaTheme="minorEastAsia" w:hAnsiTheme="minorEastAsia"/>
          <w:sz w:val="22"/>
          <w:szCs w:val="22"/>
          <w:lang w:eastAsia="ja-JP"/>
        </w:rPr>
      </w:pPr>
      <w:r w:rsidRPr="00E7478F">
        <w:rPr>
          <w:rFonts w:asciiTheme="minorEastAsia" w:eastAsiaTheme="minorEastAsia" w:hAnsiTheme="minorEastAsia" w:hint="eastAsia"/>
          <w:sz w:val="22"/>
          <w:szCs w:val="22"/>
          <w:lang w:eastAsia="ja-JP"/>
        </w:rPr>
        <w:t xml:space="preserve">　　返却場所　ゴール受付</w:t>
      </w:r>
      <w:r>
        <w:rPr>
          <w:rFonts w:asciiTheme="minorEastAsia" w:eastAsiaTheme="minorEastAsia" w:hAnsiTheme="minorEastAsia" w:hint="eastAsia"/>
          <w:sz w:val="22"/>
          <w:szCs w:val="22"/>
          <w:lang w:eastAsia="ja-JP"/>
        </w:rPr>
        <w:t>のみ</w:t>
      </w:r>
      <w:r w:rsidRPr="00E7478F">
        <w:rPr>
          <w:rFonts w:asciiTheme="minorEastAsia" w:eastAsiaTheme="minorEastAsia" w:hAnsiTheme="minorEastAsia" w:hint="eastAsia"/>
          <w:sz w:val="22"/>
          <w:szCs w:val="22"/>
          <w:lang w:eastAsia="ja-JP"/>
        </w:rPr>
        <w:t>。発送手配はしません。</w:t>
      </w:r>
    </w:p>
    <w:p w:rsidR="00E7478F" w:rsidRPr="00E7478F" w:rsidRDefault="00E7478F" w:rsidP="00E7478F">
      <w:pPr>
        <w:tabs>
          <w:tab w:val="left" w:pos="9639"/>
        </w:tabs>
        <w:ind w:leftChars="-5" w:left="1" w:right="21" w:hangingChars="5" w:hanging="11"/>
        <w:rPr>
          <w:rFonts w:asciiTheme="minorEastAsia" w:eastAsiaTheme="minorEastAsia" w:hAnsiTheme="minorEastAsia"/>
          <w:sz w:val="22"/>
          <w:szCs w:val="22"/>
          <w:lang w:eastAsia="ja-JP"/>
        </w:rPr>
      </w:pPr>
      <w:r w:rsidRPr="00E7478F">
        <w:rPr>
          <w:rFonts w:asciiTheme="minorEastAsia" w:eastAsiaTheme="minorEastAsia" w:hAnsiTheme="minorEastAsia" w:hint="eastAsia"/>
          <w:sz w:val="22"/>
          <w:szCs w:val="22"/>
          <w:lang w:eastAsia="ja-JP"/>
        </w:rPr>
        <w:t xml:space="preserve">　　返却時間　８月５日(日)　13:00頃～24:00</w:t>
      </w:r>
    </w:p>
    <w:p w:rsidR="001C3D56" w:rsidRDefault="00E7478F" w:rsidP="005E6CF0">
      <w:pPr>
        <w:tabs>
          <w:tab w:val="left" w:pos="9639"/>
        </w:tabs>
        <w:ind w:leftChars="-4" w:left="1750" w:right="21" w:hangingChars="799" w:hanging="1758"/>
        <w:rPr>
          <w:rFonts w:asciiTheme="minorEastAsia" w:eastAsiaTheme="minorEastAsia" w:hAnsiTheme="minorEastAsia"/>
          <w:sz w:val="22"/>
          <w:szCs w:val="22"/>
          <w:lang w:eastAsia="ja-JP"/>
        </w:rPr>
      </w:pPr>
      <w:r w:rsidRPr="00E7478F">
        <w:rPr>
          <w:rFonts w:asciiTheme="minorEastAsia" w:eastAsiaTheme="minorEastAsia" w:hAnsiTheme="minorEastAsia" w:hint="eastAsia"/>
          <w:sz w:val="22"/>
          <w:szCs w:val="22"/>
          <w:lang w:eastAsia="ja-JP"/>
        </w:rPr>
        <w:t xml:space="preserve">　　　　　　　※</w:t>
      </w:r>
      <w:r w:rsidR="005E6CF0">
        <w:rPr>
          <w:rFonts w:asciiTheme="minorEastAsia" w:eastAsiaTheme="minorEastAsia" w:hAnsiTheme="minorEastAsia" w:hint="eastAsia"/>
          <w:sz w:val="22"/>
          <w:szCs w:val="22"/>
          <w:lang w:eastAsia="ja-JP"/>
        </w:rPr>
        <w:t>荷物は</w:t>
      </w:r>
      <w:r w:rsidRPr="00E7478F">
        <w:rPr>
          <w:rFonts w:asciiTheme="minorEastAsia" w:eastAsiaTheme="minorEastAsia" w:hAnsiTheme="minorEastAsia" w:hint="eastAsia"/>
          <w:sz w:val="22"/>
          <w:szCs w:val="22"/>
          <w:lang w:eastAsia="ja-JP"/>
        </w:rPr>
        <w:t>13時頃</w:t>
      </w:r>
      <w:r>
        <w:rPr>
          <w:rFonts w:asciiTheme="minorEastAsia" w:eastAsiaTheme="minorEastAsia" w:hAnsiTheme="minorEastAsia" w:hint="eastAsia"/>
          <w:sz w:val="22"/>
          <w:szCs w:val="22"/>
          <w:lang w:eastAsia="ja-JP"/>
        </w:rPr>
        <w:t>に</w:t>
      </w:r>
      <w:r w:rsidR="005E6CF0" w:rsidRPr="00E7478F">
        <w:rPr>
          <w:rFonts w:asciiTheme="minorEastAsia" w:eastAsiaTheme="minorEastAsia" w:hAnsiTheme="minorEastAsia" w:hint="eastAsia"/>
          <w:sz w:val="22"/>
          <w:szCs w:val="22"/>
          <w:lang w:eastAsia="ja-JP"/>
        </w:rPr>
        <w:t>滝川ふれ愛の里以外の</w:t>
      </w:r>
      <w:r>
        <w:rPr>
          <w:rFonts w:asciiTheme="minorEastAsia" w:eastAsiaTheme="minorEastAsia" w:hAnsiTheme="minorEastAsia" w:hint="eastAsia"/>
          <w:sz w:val="22"/>
          <w:szCs w:val="22"/>
          <w:lang w:eastAsia="ja-JP"/>
        </w:rPr>
        <w:t>保管場所から</w:t>
      </w:r>
      <w:r w:rsidRPr="00E7478F">
        <w:rPr>
          <w:rFonts w:asciiTheme="minorEastAsia" w:eastAsiaTheme="minorEastAsia" w:hAnsiTheme="minorEastAsia" w:hint="eastAsia"/>
          <w:sz w:val="22"/>
          <w:szCs w:val="22"/>
          <w:lang w:eastAsia="ja-JP"/>
        </w:rPr>
        <w:t>ゴール受付</w:t>
      </w:r>
      <w:r>
        <w:rPr>
          <w:rFonts w:asciiTheme="minorEastAsia" w:eastAsiaTheme="minorEastAsia" w:hAnsiTheme="minorEastAsia" w:hint="eastAsia"/>
          <w:sz w:val="22"/>
          <w:szCs w:val="22"/>
          <w:lang w:eastAsia="ja-JP"/>
        </w:rPr>
        <w:t>へ荷物を移動させる</w:t>
      </w:r>
      <w:r w:rsidRPr="00E7478F">
        <w:rPr>
          <w:rFonts w:asciiTheme="minorEastAsia" w:eastAsiaTheme="minorEastAsia" w:hAnsiTheme="minorEastAsia" w:hint="eastAsia"/>
          <w:sz w:val="22"/>
          <w:szCs w:val="22"/>
          <w:lang w:eastAsia="ja-JP"/>
        </w:rPr>
        <w:t>予定ですが、遅れることもあり得ます。</w:t>
      </w:r>
    </w:p>
    <w:p w:rsidR="00E7478F" w:rsidRPr="00E7478F" w:rsidRDefault="00E7478F" w:rsidP="001C3D56">
      <w:pPr>
        <w:tabs>
          <w:tab w:val="left" w:pos="9639"/>
        </w:tabs>
        <w:ind w:leftChars="-4" w:left="1541" w:right="21" w:hangingChars="704" w:hanging="1549"/>
        <w:rPr>
          <w:rFonts w:asciiTheme="minorEastAsia" w:eastAsiaTheme="minorEastAsia" w:hAnsiTheme="minorEastAsia"/>
          <w:sz w:val="22"/>
          <w:szCs w:val="22"/>
          <w:lang w:eastAsia="ja-JP"/>
        </w:rPr>
      </w:pPr>
      <w:r w:rsidRPr="00E7478F">
        <w:rPr>
          <w:rFonts w:asciiTheme="minorEastAsia" w:eastAsiaTheme="minorEastAsia" w:hAnsiTheme="minorEastAsia" w:hint="eastAsia"/>
          <w:sz w:val="22"/>
          <w:szCs w:val="22"/>
          <w:lang w:eastAsia="ja-JP"/>
        </w:rPr>
        <w:t xml:space="preserve">　　注意事項　早期にリタイヤした場合並びに早期にゴールした場合も、上記場所・時間帯にのみ受取り可能です。上記時間帯以外はゴール会場にスタッフが</w:t>
      </w:r>
      <w:r w:rsidR="001C3D56">
        <w:rPr>
          <w:rFonts w:asciiTheme="minorEastAsia" w:eastAsiaTheme="minorEastAsia" w:hAnsiTheme="minorEastAsia" w:hint="eastAsia"/>
          <w:sz w:val="22"/>
          <w:szCs w:val="22"/>
          <w:lang w:eastAsia="ja-JP"/>
        </w:rPr>
        <w:t>不在で、荷物もありません。</w:t>
      </w:r>
    </w:p>
    <w:p w:rsidR="001C3D56" w:rsidRDefault="00E7478F" w:rsidP="00E7478F">
      <w:pPr>
        <w:tabs>
          <w:tab w:val="left" w:pos="9639"/>
        </w:tabs>
        <w:ind w:leftChars="737" w:left="1559" w:right="21" w:hangingChars="5" w:hanging="11"/>
        <w:rPr>
          <w:rFonts w:asciiTheme="minorEastAsia" w:eastAsiaTheme="minorEastAsia" w:hAnsiTheme="minorEastAsia"/>
          <w:sz w:val="22"/>
          <w:szCs w:val="22"/>
          <w:lang w:eastAsia="ja-JP"/>
        </w:rPr>
      </w:pPr>
      <w:r w:rsidRPr="00E7478F">
        <w:rPr>
          <w:rFonts w:asciiTheme="minorEastAsia" w:eastAsiaTheme="minorEastAsia" w:hAnsiTheme="minorEastAsia" w:hint="eastAsia"/>
          <w:sz w:val="22"/>
          <w:szCs w:val="22"/>
          <w:lang w:eastAsia="ja-JP"/>
        </w:rPr>
        <w:t>貴重品は預かりません。</w:t>
      </w:r>
    </w:p>
    <w:p w:rsidR="00803676" w:rsidRPr="00E7478F" w:rsidRDefault="001C3D56" w:rsidP="001C3D56">
      <w:pPr>
        <w:tabs>
          <w:tab w:val="left" w:pos="9639"/>
        </w:tabs>
        <w:ind w:leftChars="-5" w:left="1" w:right="21" w:hangingChars="5" w:hanging="11"/>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E7478F" w:rsidRPr="00E7478F">
        <w:rPr>
          <w:rFonts w:asciiTheme="minorEastAsia" w:eastAsiaTheme="minorEastAsia" w:hAnsiTheme="minorEastAsia" w:hint="eastAsia"/>
          <w:sz w:val="22"/>
          <w:szCs w:val="22"/>
          <w:lang w:eastAsia="ja-JP"/>
        </w:rPr>
        <w:t>以上の条件に同意いただいた方のみ荷物をお預かりします。</w:t>
      </w:r>
    </w:p>
    <w:p w:rsidR="001C3D56" w:rsidRPr="001C3D56" w:rsidRDefault="001C3D56" w:rsidP="001C3D56">
      <w:pPr>
        <w:tabs>
          <w:tab w:val="left" w:pos="9639"/>
        </w:tabs>
        <w:ind w:leftChars="-5" w:left="4" w:right="21" w:hangingChars="5" w:hanging="14"/>
        <w:rPr>
          <w:rFonts w:asciiTheme="minorEastAsia" w:eastAsiaTheme="minorEastAsia" w:hAnsiTheme="minorEastAsia"/>
          <w:sz w:val="28"/>
          <w:szCs w:val="28"/>
          <w:lang w:eastAsia="ja-JP"/>
        </w:rPr>
      </w:pPr>
      <w:r w:rsidRPr="00DB0A71">
        <w:rPr>
          <w:rFonts w:asciiTheme="majorEastAsia" w:eastAsiaTheme="majorEastAsia" w:hAnsiTheme="majorEastAsia" w:hint="eastAsia"/>
          <w:sz w:val="28"/>
          <w:szCs w:val="28"/>
          <w:lang w:eastAsia="ja-JP"/>
        </w:rPr>
        <w:t>【集合場所・駐車場】</w:t>
      </w:r>
    </w:p>
    <w:p w:rsidR="001C3D56" w:rsidRPr="001C3D56" w:rsidRDefault="001C3D56" w:rsidP="001C3D56">
      <w:pPr>
        <w:tabs>
          <w:tab w:val="left" w:pos="9639"/>
        </w:tabs>
        <w:ind w:leftChars="-5" w:left="3" w:right="21" w:hangingChars="5" w:hanging="13"/>
        <w:rPr>
          <w:rFonts w:asciiTheme="majorEastAsia" w:eastAsiaTheme="majorEastAsia" w:hAnsiTheme="majorEastAsia"/>
          <w:sz w:val="26"/>
          <w:szCs w:val="26"/>
          <w:lang w:eastAsia="ja-JP"/>
        </w:rPr>
      </w:pPr>
      <w:r w:rsidRPr="001C3D56">
        <w:rPr>
          <w:rFonts w:asciiTheme="majorEastAsia" w:eastAsiaTheme="majorEastAsia" w:hAnsiTheme="majorEastAsia" w:hint="eastAsia"/>
          <w:sz w:val="26"/>
          <w:szCs w:val="26"/>
          <w:lang w:eastAsia="ja-JP"/>
        </w:rPr>
        <w:t>(1) 集合場所</w:t>
      </w:r>
    </w:p>
    <w:p w:rsidR="001C3D56" w:rsidRPr="001C3D56" w:rsidRDefault="001C3D56" w:rsidP="001C3D56">
      <w:pPr>
        <w:tabs>
          <w:tab w:val="left" w:pos="9639"/>
        </w:tabs>
        <w:ind w:leftChars="-5" w:left="1" w:right="21" w:hangingChars="5" w:hanging="11"/>
        <w:rPr>
          <w:rFonts w:asciiTheme="minorEastAsia" w:eastAsiaTheme="minorEastAsia" w:hAnsiTheme="minorEastAsia"/>
          <w:sz w:val="22"/>
          <w:szCs w:val="22"/>
          <w:lang w:eastAsia="ja-JP"/>
        </w:rPr>
      </w:pPr>
      <w:r w:rsidRPr="001C3D56">
        <w:rPr>
          <w:rFonts w:asciiTheme="minorEastAsia" w:eastAsiaTheme="minorEastAsia" w:hAnsiTheme="minorEastAsia" w:hint="eastAsia"/>
          <w:b/>
          <w:sz w:val="22"/>
          <w:szCs w:val="22"/>
          <w:lang w:eastAsia="ja-JP"/>
        </w:rPr>
        <w:t>・</w:t>
      </w:r>
      <w:r w:rsidRPr="001C3D56">
        <w:rPr>
          <w:rFonts w:asciiTheme="minorEastAsia" w:eastAsiaTheme="minorEastAsia" w:hAnsiTheme="minorEastAsia" w:hint="eastAsia"/>
          <w:sz w:val="22"/>
          <w:szCs w:val="22"/>
          <w:lang w:eastAsia="ja-JP"/>
        </w:rPr>
        <w:t xml:space="preserve">滝川ふれ愛の里 (滝川市西滝川76-1　</w:t>
      </w:r>
      <w:r>
        <w:rPr>
          <w:rFonts w:asciiTheme="minorEastAsia" w:eastAsiaTheme="minorEastAsia" w:hAnsiTheme="minorEastAsia" w:hint="eastAsia"/>
          <w:sz w:val="22"/>
          <w:szCs w:val="22"/>
          <w:lang w:eastAsia="ja-JP"/>
        </w:rPr>
        <w:t>℡</w:t>
      </w:r>
      <w:r w:rsidRPr="001C3D56">
        <w:rPr>
          <w:rFonts w:asciiTheme="minorEastAsia" w:eastAsiaTheme="minorEastAsia" w:hAnsiTheme="minorEastAsia" w:hint="eastAsia"/>
          <w:sz w:val="22"/>
          <w:szCs w:val="22"/>
          <w:lang w:eastAsia="ja-JP"/>
        </w:rPr>
        <w:t>0125-26-2000)</w:t>
      </w:r>
    </w:p>
    <w:p w:rsidR="001C3D56" w:rsidRPr="001C3D56" w:rsidRDefault="001C3D56" w:rsidP="001C3D56">
      <w:pPr>
        <w:tabs>
          <w:tab w:val="left" w:pos="9639"/>
        </w:tabs>
        <w:ind w:leftChars="-5" w:left="3" w:right="21" w:hangingChars="5" w:hanging="13"/>
        <w:rPr>
          <w:rFonts w:asciiTheme="majorEastAsia" w:eastAsiaTheme="majorEastAsia" w:hAnsiTheme="majorEastAsia"/>
          <w:sz w:val="26"/>
          <w:szCs w:val="26"/>
          <w:lang w:eastAsia="ja-JP"/>
        </w:rPr>
      </w:pPr>
      <w:r w:rsidRPr="001C3D56">
        <w:rPr>
          <w:rFonts w:asciiTheme="majorEastAsia" w:eastAsiaTheme="majorEastAsia" w:hAnsiTheme="majorEastAsia" w:hint="eastAsia"/>
          <w:sz w:val="26"/>
          <w:szCs w:val="26"/>
          <w:lang w:eastAsia="ja-JP"/>
        </w:rPr>
        <w:t>(2) 駐車場</w:t>
      </w:r>
    </w:p>
    <w:p w:rsidR="005E6CF0" w:rsidRDefault="001C3D56" w:rsidP="001C3D56">
      <w:pPr>
        <w:tabs>
          <w:tab w:val="left" w:pos="9639"/>
        </w:tabs>
        <w:ind w:leftChars="-5" w:left="222" w:right="21" w:hangingChars="105" w:hanging="232"/>
        <w:rPr>
          <w:rFonts w:asciiTheme="minorEastAsia" w:eastAsiaTheme="minorEastAsia" w:hAnsiTheme="minorEastAsia"/>
          <w:sz w:val="22"/>
          <w:szCs w:val="22"/>
          <w:lang w:eastAsia="ja-JP"/>
        </w:rPr>
      </w:pPr>
      <w:r w:rsidRPr="001C3D56">
        <w:rPr>
          <w:rFonts w:asciiTheme="minorEastAsia" w:eastAsiaTheme="minorEastAsia" w:hAnsiTheme="minorEastAsia" w:hint="eastAsia"/>
          <w:b/>
          <w:sz w:val="22"/>
          <w:szCs w:val="22"/>
          <w:lang w:eastAsia="ja-JP"/>
        </w:rPr>
        <w:t>・</w:t>
      </w:r>
      <w:r w:rsidR="006F0C34" w:rsidRPr="006F0C34">
        <w:rPr>
          <w:rFonts w:asciiTheme="minorEastAsia" w:eastAsiaTheme="minorEastAsia" w:hAnsiTheme="minorEastAsia" w:hint="eastAsia"/>
          <w:sz w:val="22"/>
          <w:szCs w:val="22"/>
          <w:lang w:eastAsia="ja-JP"/>
        </w:rPr>
        <w:t>図-1</w:t>
      </w:r>
      <w:r w:rsidRPr="001C3D56">
        <w:rPr>
          <w:rFonts w:asciiTheme="minorEastAsia" w:eastAsiaTheme="minorEastAsia" w:hAnsiTheme="minorEastAsia" w:hint="eastAsia"/>
          <w:sz w:val="22"/>
          <w:szCs w:val="22"/>
          <w:lang w:eastAsia="ja-JP"/>
        </w:rPr>
        <w:t>の赤枠内をブルべ参加者駐車可能区域とします。ブルべ開催期間中の駐車が可能です。</w:t>
      </w:r>
    </w:p>
    <w:p w:rsidR="001C3D56" w:rsidRPr="001C3D56" w:rsidRDefault="005E6CF0" w:rsidP="005E6CF0">
      <w:pPr>
        <w:tabs>
          <w:tab w:val="left" w:pos="9639"/>
        </w:tabs>
        <w:ind w:leftChars="-5" w:left="221" w:right="21" w:hangingChars="105" w:hanging="231"/>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1C3D56" w:rsidRPr="001C3D56">
        <w:rPr>
          <w:rFonts w:asciiTheme="minorEastAsia" w:eastAsiaTheme="minorEastAsia" w:hAnsiTheme="minorEastAsia" w:hint="eastAsia"/>
          <w:sz w:val="22"/>
          <w:szCs w:val="22"/>
          <w:lang w:eastAsia="ja-JP"/>
        </w:rPr>
        <w:t>ただし専用ではないので、一般者も駐車している可能性があります。</w:t>
      </w:r>
    </w:p>
    <w:p w:rsidR="001C3D56" w:rsidRPr="001C3D56" w:rsidRDefault="001C3D56" w:rsidP="001C3D56">
      <w:pPr>
        <w:tabs>
          <w:tab w:val="left" w:pos="9639"/>
        </w:tabs>
        <w:ind w:leftChars="-5" w:left="222" w:right="21" w:hangingChars="105" w:hanging="232"/>
        <w:rPr>
          <w:rFonts w:asciiTheme="minorEastAsia" w:eastAsiaTheme="minorEastAsia" w:hAnsiTheme="minorEastAsia"/>
          <w:sz w:val="22"/>
          <w:szCs w:val="22"/>
          <w:lang w:eastAsia="ja-JP"/>
        </w:rPr>
      </w:pPr>
      <w:r w:rsidRPr="001C3D56">
        <w:rPr>
          <w:rFonts w:asciiTheme="minorEastAsia" w:eastAsiaTheme="minorEastAsia" w:hAnsiTheme="minorEastAsia" w:hint="eastAsia"/>
          <w:b/>
          <w:sz w:val="22"/>
          <w:szCs w:val="22"/>
          <w:lang w:eastAsia="ja-JP"/>
        </w:rPr>
        <w:t>・</w:t>
      </w:r>
      <w:r w:rsidRPr="001C3D56">
        <w:rPr>
          <w:rFonts w:asciiTheme="minorEastAsia" w:eastAsiaTheme="minorEastAsia" w:hAnsiTheme="minorEastAsia" w:hint="eastAsia"/>
          <w:sz w:val="22"/>
          <w:szCs w:val="22"/>
          <w:lang w:eastAsia="ja-JP"/>
        </w:rPr>
        <w:t>指定区域以外の駐車は厳禁します。無断駐車が発覚した場合は失格とする場合があります。</w:t>
      </w:r>
    </w:p>
    <w:p w:rsidR="00803676" w:rsidRDefault="001C3D56" w:rsidP="001C3D56">
      <w:pPr>
        <w:tabs>
          <w:tab w:val="left" w:pos="9639"/>
        </w:tabs>
        <w:ind w:leftChars="-5" w:left="222" w:right="21" w:hangingChars="105" w:hanging="232"/>
        <w:rPr>
          <w:rFonts w:asciiTheme="minorEastAsia" w:eastAsiaTheme="minorEastAsia" w:hAnsiTheme="minorEastAsia"/>
          <w:sz w:val="22"/>
          <w:szCs w:val="22"/>
          <w:lang w:eastAsia="ja-JP"/>
        </w:rPr>
      </w:pPr>
      <w:r w:rsidRPr="001C3D56">
        <w:rPr>
          <w:rFonts w:asciiTheme="minorEastAsia" w:eastAsiaTheme="minorEastAsia" w:hAnsiTheme="minorEastAsia" w:hint="eastAsia"/>
          <w:b/>
          <w:sz w:val="22"/>
          <w:szCs w:val="22"/>
          <w:lang w:eastAsia="ja-JP"/>
        </w:rPr>
        <w:t>・</w:t>
      </w:r>
      <w:r w:rsidRPr="001C3D56">
        <w:rPr>
          <w:rFonts w:asciiTheme="minorEastAsia" w:eastAsiaTheme="minorEastAsia" w:hAnsiTheme="minorEastAsia" w:hint="eastAsia"/>
          <w:sz w:val="22"/>
          <w:szCs w:val="22"/>
          <w:lang w:eastAsia="ja-JP"/>
        </w:rPr>
        <w:t>駐車場での事故や盗難</w:t>
      </w:r>
      <w:r w:rsidR="00E516CD">
        <w:rPr>
          <w:rFonts w:asciiTheme="minorEastAsia" w:eastAsiaTheme="minorEastAsia" w:hAnsiTheme="minorEastAsia" w:hint="eastAsia"/>
          <w:sz w:val="22"/>
          <w:szCs w:val="22"/>
          <w:lang w:eastAsia="ja-JP"/>
        </w:rPr>
        <w:t>に対し、</w:t>
      </w:r>
      <w:r w:rsidRPr="001C3D56">
        <w:rPr>
          <w:rFonts w:asciiTheme="minorEastAsia" w:eastAsiaTheme="minorEastAsia" w:hAnsiTheme="minorEastAsia" w:hint="eastAsia"/>
          <w:sz w:val="22"/>
          <w:szCs w:val="22"/>
          <w:lang w:eastAsia="ja-JP"/>
        </w:rPr>
        <w:t>主催者及び施設管理者は責任を負いません。ご利用は自己責任でお願いします。貴重品を車内に置かないようにお願いします。</w:t>
      </w:r>
    </w:p>
    <w:p w:rsidR="00FE3B86" w:rsidRPr="00DB0A71" w:rsidRDefault="00FE3B86" w:rsidP="00FE3B86">
      <w:pPr>
        <w:tabs>
          <w:tab w:val="left" w:pos="9639"/>
        </w:tabs>
        <w:ind w:leftChars="-5" w:left="4" w:right="21" w:hangingChars="5" w:hanging="14"/>
        <w:rPr>
          <w:rFonts w:asciiTheme="majorEastAsia" w:eastAsiaTheme="majorEastAsia" w:hAnsiTheme="majorEastAsia"/>
          <w:sz w:val="28"/>
          <w:szCs w:val="28"/>
          <w:lang w:eastAsia="ja-JP"/>
        </w:rPr>
      </w:pPr>
      <w:r w:rsidRPr="00DB0A71">
        <w:rPr>
          <w:rFonts w:asciiTheme="majorEastAsia" w:eastAsiaTheme="majorEastAsia" w:hAnsiTheme="majorEastAsia" w:hint="eastAsia"/>
          <w:sz w:val="28"/>
          <w:szCs w:val="28"/>
          <w:lang w:eastAsia="ja-JP"/>
        </w:rPr>
        <w:t>【注意事項】</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ルート上には、段差・陥没などが随所にあります。十分に注意して走行してください。</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北海道では夏季であっても、夜間から早朝にかけて気温が極端に低下することがあります。</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sz w:val="22"/>
          <w:szCs w:val="22"/>
          <w:lang w:eastAsia="ja-JP"/>
        </w:rPr>
        <w:t xml:space="preserve">　気象情報を参考に十分な対策をとることをお勧めします。</w:t>
      </w:r>
    </w:p>
    <w:p w:rsidR="00FE3B86" w:rsidRPr="00FE3B86" w:rsidRDefault="00FE3B86" w:rsidP="00FE3B86">
      <w:pPr>
        <w:tabs>
          <w:tab w:val="left" w:pos="9639"/>
        </w:tabs>
        <w:ind w:leftChars="-5" w:left="209" w:right="21" w:hangingChars="99" w:hanging="219"/>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走行時間帯にもよりますが、日本最北コンビニ「セイコーマートとみいそ店」から音威子府村セイコーマート音威子府まで約150knの間コンビニが営業時間外となっている場合があり、計画的な補給をお勧めします。</w:t>
      </w:r>
    </w:p>
    <w:p w:rsidR="00FE3B86" w:rsidRPr="00FE3B86" w:rsidRDefault="00FE3B86" w:rsidP="00FE3B86">
      <w:pPr>
        <w:tabs>
          <w:tab w:val="left" w:pos="9639"/>
        </w:tabs>
        <w:ind w:leftChars="-5" w:left="209" w:right="21" w:hangingChars="99" w:hanging="219"/>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稚内駅付近で8月4日(土)、5日(日)の2日間</w:t>
      </w:r>
      <w:r w:rsidR="00E516CD">
        <w:rPr>
          <w:rFonts w:asciiTheme="minorEastAsia" w:eastAsiaTheme="minorEastAsia" w:hAnsiTheme="minorEastAsia" w:hint="eastAsia"/>
          <w:sz w:val="22"/>
          <w:szCs w:val="22"/>
          <w:lang w:eastAsia="ja-JP"/>
        </w:rPr>
        <w:t>「</w:t>
      </w:r>
      <w:r w:rsidRPr="00FE3B86">
        <w:rPr>
          <w:rFonts w:asciiTheme="minorEastAsia" w:eastAsiaTheme="minorEastAsia" w:hAnsiTheme="minorEastAsia" w:hint="eastAsia"/>
          <w:sz w:val="22"/>
          <w:szCs w:val="22"/>
          <w:lang w:eastAsia="ja-JP"/>
        </w:rPr>
        <w:t>稚内みなと南極まつり</w:t>
      </w:r>
      <w:r w:rsidR="00E516CD">
        <w:rPr>
          <w:rFonts w:asciiTheme="minorEastAsia" w:eastAsiaTheme="minorEastAsia" w:hAnsiTheme="minorEastAsia" w:hint="eastAsia"/>
          <w:sz w:val="22"/>
          <w:szCs w:val="22"/>
          <w:lang w:eastAsia="ja-JP"/>
        </w:rPr>
        <w:t>」</w:t>
      </w:r>
      <w:r w:rsidRPr="00FE3B86">
        <w:rPr>
          <w:rFonts w:asciiTheme="minorEastAsia" w:eastAsiaTheme="minorEastAsia" w:hAnsiTheme="minorEastAsia" w:hint="eastAsia"/>
          <w:sz w:val="22"/>
          <w:szCs w:val="22"/>
          <w:lang w:eastAsia="ja-JP"/>
        </w:rPr>
        <w:t>が開催予定です。</w:t>
      </w:r>
    </w:p>
    <w:p w:rsidR="00FE3B86" w:rsidRPr="00FE3B86" w:rsidRDefault="00FE3B86" w:rsidP="00FE3B86">
      <w:pPr>
        <w:tabs>
          <w:tab w:val="left" w:pos="9639"/>
        </w:tabs>
        <w:ind w:leftChars="-5" w:left="208" w:right="21" w:hangingChars="99" w:hanging="218"/>
        <w:rPr>
          <w:rFonts w:asciiTheme="minorEastAsia" w:eastAsiaTheme="minorEastAsia" w:hAnsiTheme="minorEastAsia"/>
          <w:sz w:val="22"/>
          <w:szCs w:val="22"/>
          <w:lang w:eastAsia="ja-JP"/>
        </w:rPr>
      </w:pPr>
      <w:r w:rsidRPr="00FE3B86">
        <w:rPr>
          <w:rFonts w:asciiTheme="minorEastAsia" w:eastAsiaTheme="minorEastAsia" w:hAnsiTheme="minorEastAsia" w:hint="eastAsia"/>
          <w:sz w:val="22"/>
          <w:szCs w:val="22"/>
          <w:lang w:eastAsia="ja-JP"/>
        </w:rPr>
        <w:t xml:space="preserve">　ブルべのコースには影響</w:t>
      </w:r>
      <w:r w:rsidR="00E516CD">
        <w:rPr>
          <w:rFonts w:asciiTheme="minorEastAsia" w:eastAsiaTheme="minorEastAsia" w:hAnsiTheme="minorEastAsia" w:hint="eastAsia"/>
          <w:sz w:val="22"/>
          <w:szCs w:val="22"/>
          <w:lang w:eastAsia="ja-JP"/>
        </w:rPr>
        <w:t>が</w:t>
      </w:r>
      <w:r w:rsidRPr="00FE3B86">
        <w:rPr>
          <w:rFonts w:asciiTheme="minorEastAsia" w:eastAsiaTheme="minorEastAsia" w:hAnsiTheme="minorEastAsia" w:hint="eastAsia"/>
          <w:sz w:val="22"/>
          <w:szCs w:val="22"/>
          <w:lang w:eastAsia="ja-JP"/>
        </w:rPr>
        <w:t>ありませんが、稚内駅に立寄る場合は通行規制がありますのでご注意下さい。</w:t>
      </w:r>
    </w:p>
    <w:p w:rsidR="00FE3B86" w:rsidRPr="00FE3B86" w:rsidRDefault="00FE3B86" w:rsidP="00FE3B86">
      <w:pPr>
        <w:tabs>
          <w:tab w:val="left" w:pos="9639"/>
        </w:tabs>
        <w:ind w:leftChars="-5" w:left="209" w:right="21" w:hangingChars="99" w:hanging="219"/>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AJ北海道サイトの掲示板に、ブルベの実施に関する重要な情報を実施直前まで掲載することがありますので、注視していただきますようお願いします。</w:t>
      </w:r>
    </w:p>
    <w:p w:rsid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sz w:val="22"/>
          <w:szCs w:val="22"/>
          <w:lang w:eastAsia="ja-JP"/>
        </w:rPr>
        <w:t xml:space="preserve">　　http://www3.rocketbbs.com/13/bbs.cgi?id=ajhokkai</w:t>
      </w:r>
    </w:p>
    <w:p w:rsidR="00FE3B86" w:rsidRPr="00DB0A71" w:rsidRDefault="00FE3B86" w:rsidP="00FE3B86">
      <w:pPr>
        <w:tabs>
          <w:tab w:val="left" w:pos="9639"/>
        </w:tabs>
        <w:ind w:leftChars="-5" w:left="4" w:right="21" w:hangingChars="5" w:hanging="14"/>
        <w:rPr>
          <w:rFonts w:asciiTheme="majorEastAsia" w:eastAsiaTheme="majorEastAsia" w:hAnsiTheme="majorEastAsia"/>
          <w:sz w:val="28"/>
          <w:szCs w:val="28"/>
          <w:lang w:eastAsia="ja-JP"/>
        </w:rPr>
      </w:pPr>
      <w:r w:rsidRPr="00DB0A71">
        <w:rPr>
          <w:rFonts w:asciiTheme="majorEastAsia" w:eastAsiaTheme="majorEastAsia" w:hAnsiTheme="majorEastAsia" w:hint="eastAsia"/>
          <w:sz w:val="28"/>
          <w:szCs w:val="28"/>
          <w:lang w:eastAsia="ja-JP"/>
        </w:rPr>
        <w:t>【日本本土最北端到達証明書の発行について】</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宗谷岬に到達した方には、日本本土最北端到達証明書をゴール受付でお渡しします。</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sz w:val="22"/>
          <w:szCs w:val="22"/>
          <w:lang w:eastAsia="ja-JP"/>
        </w:rPr>
        <w:t xml:space="preserve">　はがきサイズでラミネート加工したものです。　　</w:t>
      </w:r>
    </w:p>
    <w:p w:rsidR="00FE3B86" w:rsidRPr="00FE3B86" w:rsidRDefault="00FE3B86" w:rsidP="00FE3B86">
      <w:pPr>
        <w:tabs>
          <w:tab w:val="left" w:pos="9639"/>
        </w:tabs>
        <w:ind w:leftChars="-5" w:left="209" w:right="21" w:hangingChars="99" w:hanging="219"/>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宗谷岬到達後にリタイアした場合でも、到達したことが確認できれば発行します。リタイヤ後</w:t>
      </w:r>
      <w:r w:rsidRPr="00FE3B86">
        <w:rPr>
          <w:rFonts w:asciiTheme="minorEastAsia" w:eastAsiaTheme="minorEastAsia" w:hAnsiTheme="minorEastAsia" w:hint="eastAsia"/>
          <w:sz w:val="22"/>
          <w:szCs w:val="22"/>
          <w:lang w:eastAsia="ja-JP"/>
        </w:rPr>
        <w:lastRenderedPageBreak/>
        <w:t>に直接帰宅された場合は、後日郵送します。</w:t>
      </w:r>
    </w:p>
    <w:p w:rsidR="00FE3B86" w:rsidRPr="00FE3B86" w:rsidRDefault="00FE3B86" w:rsidP="00FE3B86">
      <w:pPr>
        <w:tabs>
          <w:tab w:val="left" w:pos="9639"/>
        </w:tabs>
        <w:ind w:leftChars="-5" w:left="209" w:right="21" w:hangingChars="99" w:hanging="219"/>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現在日本政府の実効支配が及ぶ範囲における最北端の地は、宗谷岬の西北西の沖合い約1kmに位置する弁天島という岩礁ですが、宗谷岬は一般人が通常利用する交通手段を用いて到達できる範囲においての日本国領土内の最北端の地であるため、「日本最北端の地」と記された石碑が建っています(ウィキペディアより引用)。AJ北海道が発行する証明書は、宗谷岬が離島を除く日本本土の中で最北端であることから、「日本本土最北端」の表現を採用しています。</w:t>
      </w:r>
    </w:p>
    <w:p w:rsidR="00FE3B86" w:rsidRPr="00DB0A71" w:rsidRDefault="00FE3B86" w:rsidP="00FE3B86">
      <w:pPr>
        <w:tabs>
          <w:tab w:val="left" w:pos="9639"/>
        </w:tabs>
        <w:ind w:leftChars="-5" w:left="4" w:right="21" w:hangingChars="5" w:hanging="14"/>
        <w:rPr>
          <w:rFonts w:asciiTheme="majorEastAsia" w:eastAsiaTheme="majorEastAsia" w:hAnsiTheme="majorEastAsia"/>
          <w:sz w:val="28"/>
          <w:szCs w:val="28"/>
          <w:lang w:eastAsia="ja-JP"/>
        </w:rPr>
      </w:pPr>
      <w:r w:rsidRPr="00DB0A71">
        <w:rPr>
          <w:rFonts w:asciiTheme="majorEastAsia" w:eastAsiaTheme="majorEastAsia" w:hAnsiTheme="majorEastAsia" w:hint="eastAsia"/>
          <w:sz w:val="28"/>
          <w:szCs w:val="28"/>
          <w:lang w:eastAsia="ja-JP"/>
        </w:rPr>
        <w:t>【滝川ふれ愛の里について】</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滝川市西滝川76番地1　　(経営者変更によりホームページ整備中)</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sz w:val="22"/>
          <w:szCs w:val="22"/>
          <w:lang w:eastAsia="ja-JP"/>
        </w:rPr>
        <w:t xml:space="preserve">  TEL.0125-26-2000</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営業時間　10:00～22:00　(入浴、レストラン)</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Pr="00FE3B86">
        <w:rPr>
          <w:rFonts w:asciiTheme="minorEastAsia" w:eastAsiaTheme="minorEastAsia" w:hAnsiTheme="minorEastAsia" w:hint="eastAsia"/>
          <w:sz w:val="22"/>
          <w:szCs w:val="22"/>
          <w:lang w:eastAsia="ja-JP"/>
        </w:rPr>
        <w:t>最終入場　21:30</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 xml:space="preserve">温泉　入浴料　大人 620円 </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005E6CF0">
        <w:rPr>
          <w:rFonts w:asciiTheme="minorEastAsia" w:eastAsiaTheme="minorEastAsia" w:hAnsiTheme="minorEastAsia" w:hint="eastAsia"/>
          <w:sz w:val="22"/>
          <w:szCs w:val="22"/>
          <w:lang w:eastAsia="ja-JP"/>
        </w:rPr>
        <w:t xml:space="preserve">　浴場内～リンスインシャンプー、ボディソープ、ドライヤーあり。</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Pr>
          <w:rFonts w:asciiTheme="minorEastAsia" w:eastAsiaTheme="minorEastAsia" w:hAnsiTheme="minorEastAsia" w:hint="eastAsia"/>
          <w:sz w:val="22"/>
          <w:szCs w:val="22"/>
          <w:lang w:eastAsia="ja-JP"/>
        </w:rPr>
        <w:t xml:space="preserve"> </w:t>
      </w:r>
      <w:r w:rsidRPr="00FE3B86">
        <w:rPr>
          <w:rFonts w:asciiTheme="minorEastAsia" w:eastAsiaTheme="minorEastAsia" w:hAnsiTheme="minorEastAsia" w:hint="eastAsia"/>
          <w:sz w:val="22"/>
          <w:szCs w:val="22"/>
          <w:lang w:eastAsia="ja-JP"/>
        </w:rPr>
        <w:t xml:space="preserve">　バスタオル130円（レンタル） フェイスタオル110円（販売）</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b/>
          <w:sz w:val="22"/>
          <w:szCs w:val="22"/>
          <w:lang w:eastAsia="ja-JP"/>
        </w:rPr>
        <w:t>・</w:t>
      </w:r>
      <w:r w:rsidRPr="00FE3B86">
        <w:rPr>
          <w:rFonts w:asciiTheme="minorEastAsia" w:eastAsiaTheme="minorEastAsia" w:hAnsiTheme="minorEastAsia" w:hint="eastAsia"/>
          <w:sz w:val="22"/>
          <w:szCs w:val="22"/>
          <w:lang w:eastAsia="ja-JP"/>
        </w:rPr>
        <w:t>レストラン</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sz w:val="22"/>
          <w:szCs w:val="22"/>
          <w:lang w:eastAsia="ja-JP"/>
        </w:rPr>
        <w:t xml:space="preserve">　</w:t>
      </w:r>
      <w:r>
        <w:rPr>
          <w:rFonts w:asciiTheme="minorEastAsia" w:eastAsiaTheme="minorEastAsia" w:hAnsiTheme="minorEastAsia" w:hint="eastAsia"/>
          <w:sz w:val="22"/>
          <w:szCs w:val="22"/>
          <w:lang w:eastAsia="ja-JP"/>
        </w:rPr>
        <w:t xml:space="preserve"> </w:t>
      </w:r>
      <w:r w:rsidRPr="00FE3B86">
        <w:rPr>
          <w:rFonts w:asciiTheme="minorEastAsia" w:eastAsiaTheme="minorEastAsia" w:hAnsiTheme="minorEastAsia" w:hint="eastAsia"/>
          <w:sz w:val="22"/>
          <w:szCs w:val="22"/>
          <w:lang w:eastAsia="ja-JP"/>
        </w:rPr>
        <w:t>500円前後のリーズナブル価格。</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sz w:val="22"/>
          <w:szCs w:val="22"/>
          <w:lang w:eastAsia="ja-JP"/>
        </w:rPr>
        <w:t xml:space="preserve"> 　場所は、正面入り口を入って右手奥の方にあります。</w:t>
      </w:r>
    </w:p>
    <w:p w:rsidR="00FE3B86" w:rsidRPr="00FE3B86" w:rsidRDefault="00FE3B86" w:rsidP="00FE3B86">
      <w:pPr>
        <w:tabs>
          <w:tab w:val="left" w:pos="9639"/>
        </w:tabs>
        <w:ind w:leftChars="-5" w:left="1" w:right="21" w:hangingChars="5" w:hanging="11"/>
        <w:rPr>
          <w:rFonts w:asciiTheme="minorEastAsia" w:eastAsiaTheme="minorEastAsia" w:hAnsiTheme="minorEastAsia"/>
          <w:sz w:val="22"/>
          <w:szCs w:val="22"/>
          <w:lang w:eastAsia="ja-JP"/>
        </w:rPr>
      </w:pPr>
      <w:r w:rsidRPr="00FE3B86">
        <w:rPr>
          <w:rFonts w:asciiTheme="minorEastAsia" w:eastAsiaTheme="minorEastAsia" w:hAnsiTheme="minorEastAsia" w:hint="eastAsia"/>
          <w:sz w:val="22"/>
          <w:szCs w:val="22"/>
          <w:lang w:eastAsia="ja-JP"/>
        </w:rPr>
        <w:t xml:space="preserve"> 　入浴をしないで食事のみの利用の場合は、フロントにその旨伝えてから入ってください。</w:t>
      </w:r>
    </w:p>
    <w:p w:rsidR="00EC1678" w:rsidRPr="00DB70AC" w:rsidRDefault="00EC1678" w:rsidP="00EC1678">
      <w:pPr>
        <w:ind w:leftChars="-38" w:left="-4" w:hangingChars="27" w:hanging="76"/>
        <w:rPr>
          <w:rFonts w:ascii="ＭＳ ゴシック" w:eastAsia="ＭＳ ゴシック" w:hAnsi="ＭＳ ゴシック"/>
          <w:sz w:val="28"/>
          <w:szCs w:val="28"/>
          <w:lang w:eastAsia="ja-JP"/>
        </w:rPr>
      </w:pPr>
      <w:r w:rsidRPr="00DB70AC">
        <w:rPr>
          <w:rFonts w:ascii="ＭＳ ゴシック" w:eastAsia="ＭＳ ゴシック" w:hAnsi="ＭＳ ゴシック"/>
          <w:sz w:val="28"/>
          <w:szCs w:val="28"/>
        </w:rPr>
        <w:t>【スケジュール</w:t>
      </w:r>
      <w:r w:rsidRPr="00DB70AC">
        <w:rPr>
          <w:rFonts w:ascii="ＭＳ ゴシック" w:eastAsia="ＭＳ ゴシック" w:hAnsi="ＭＳ ゴシック" w:hint="eastAsia"/>
          <w:sz w:val="28"/>
          <w:szCs w:val="28"/>
          <w:lang w:eastAsia="ja-JP"/>
        </w:rPr>
        <w:t>等</w:t>
      </w:r>
      <w:r w:rsidRPr="00DB70AC">
        <w:rPr>
          <w:rFonts w:ascii="ＭＳ ゴシック" w:eastAsia="ＭＳ ゴシック" w:hAnsi="ＭＳ ゴシック"/>
          <w:sz w:val="28"/>
          <w:szCs w:val="28"/>
        </w:rPr>
        <w:t>】</w:t>
      </w:r>
    </w:p>
    <w:p w:rsidR="00EC1678" w:rsidRPr="00DB0A71" w:rsidRDefault="00EC1678" w:rsidP="00EC1678">
      <w:pPr>
        <w:rPr>
          <w:rFonts w:ascii="ＭＳ ゴシック" w:eastAsia="ＭＳ ゴシック" w:hAnsi="ＭＳ ゴシック"/>
          <w:sz w:val="24"/>
          <w:lang w:eastAsia="ja-JP"/>
        </w:rPr>
      </w:pPr>
      <w:r w:rsidRPr="00DB70AC">
        <w:rPr>
          <w:rFonts w:ascii="ＭＳ ゴシック" w:eastAsia="ＭＳ ゴシック" w:hAnsi="ＭＳ ゴシック" w:hint="eastAsia"/>
          <w:lang w:eastAsia="ja-JP"/>
        </w:rPr>
        <w:t xml:space="preserve">　</w:t>
      </w:r>
      <w:r w:rsidRPr="00DB0A71">
        <w:rPr>
          <w:rFonts w:ascii="ＭＳ ゴシック" w:eastAsia="ＭＳ ゴシック" w:hAnsi="ＭＳ ゴシック" w:hint="eastAsia"/>
          <w:sz w:val="24"/>
          <w:lang w:eastAsia="ja-JP"/>
        </w:rPr>
        <w:t>■前夜祭(希望者)</w:t>
      </w:r>
    </w:p>
    <w:p w:rsidR="00EC1678" w:rsidRPr="00DB70AC" w:rsidRDefault="00EC1678" w:rsidP="00EC1678">
      <w:pPr>
        <w:rPr>
          <w:rFonts w:ascii="ＭＳ 明朝" w:hAnsi="ＭＳ 明朝"/>
          <w:lang w:eastAsia="ja-JP"/>
        </w:rPr>
      </w:pPr>
      <w:r w:rsidRPr="00DB70AC">
        <w:rPr>
          <w:rFonts w:ascii="ＭＳ ゴシック" w:eastAsia="ＭＳ ゴシック" w:hAnsi="ＭＳ ゴシック" w:hint="eastAsia"/>
          <w:lang w:eastAsia="ja-JP"/>
        </w:rPr>
        <w:t xml:space="preserve">　　</w:t>
      </w:r>
      <w:r w:rsidRPr="00DB70AC">
        <w:rPr>
          <w:rFonts w:ascii="ＭＳ 明朝" w:hAnsi="ＭＳ 明朝" w:hint="eastAsia"/>
          <w:lang w:eastAsia="ja-JP"/>
        </w:rPr>
        <w:t>日　　時 ： ８月３日(金)　１８時３０分～２時間程度</w:t>
      </w:r>
    </w:p>
    <w:p w:rsidR="00EC1678" w:rsidRPr="00DB70AC" w:rsidRDefault="00EC1678" w:rsidP="00EC1678">
      <w:pPr>
        <w:rPr>
          <w:rFonts w:ascii="ＭＳ 明朝" w:hAnsi="ＭＳ 明朝"/>
          <w:lang w:eastAsia="ja-JP"/>
        </w:rPr>
      </w:pPr>
      <w:r w:rsidRPr="00DB70AC">
        <w:rPr>
          <w:rFonts w:ascii="ＭＳ 明朝" w:hAnsi="ＭＳ 明朝" w:hint="eastAsia"/>
          <w:lang w:eastAsia="ja-JP"/>
        </w:rPr>
        <w:t xml:space="preserve">　　場　　所 ： 松尾ジンギスカン滝川本店 (</w:t>
      </w:r>
      <w:r w:rsidRPr="00DB70AC">
        <w:rPr>
          <w:rStyle w:val="lrzxr"/>
          <w:rFonts w:ascii="Arial" w:hAnsi="Arial" w:cs="Arial"/>
        </w:rPr>
        <w:t>滝川市明神町３丁目５</w:t>
      </w:r>
      <w:r w:rsidRPr="00DB70AC">
        <w:rPr>
          <w:rStyle w:val="lrzxr"/>
          <w:rFonts w:ascii="Arial" w:hAnsi="Arial" w:cs="Arial"/>
        </w:rPr>
        <w:t>−</w:t>
      </w:r>
      <w:r w:rsidRPr="00DB70AC">
        <w:rPr>
          <w:rStyle w:val="lrzxr"/>
          <w:rFonts w:ascii="Arial" w:hAnsi="Arial" w:cs="Arial"/>
        </w:rPr>
        <w:t>１２</w:t>
      </w:r>
      <w:r w:rsidRPr="00DB70AC">
        <w:rPr>
          <w:rStyle w:val="lrzxr"/>
          <w:rFonts w:ascii="Arial" w:hAnsi="Arial" w:cs="Arial" w:hint="eastAsia"/>
          <w:lang w:eastAsia="ja-JP"/>
        </w:rPr>
        <w:t>)</w:t>
      </w:r>
    </w:p>
    <w:p w:rsidR="00EC1678" w:rsidRPr="00DB70AC" w:rsidRDefault="00EC1678" w:rsidP="00EC1678">
      <w:pPr>
        <w:rPr>
          <w:rFonts w:ascii="ＭＳ 明朝" w:hAnsi="ＭＳ 明朝"/>
          <w:lang w:eastAsia="ja-JP"/>
        </w:rPr>
      </w:pPr>
      <w:r w:rsidRPr="00DB70AC">
        <w:rPr>
          <w:rFonts w:ascii="ＭＳ 明朝" w:hAnsi="ＭＳ 明朝" w:hint="eastAsia"/>
          <w:lang w:eastAsia="ja-JP"/>
        </w:rPr>
        <w:t xml:space="preserve">　　内　　容 ： ジンギスカン食べ飲み放題コース</w:t>
      </w:r>
    </w:p>
    <w:p w:rsidR="00EC1678" w:rsidRPr="00DB70AC" w:rsidRDefault="00EC1678" w:rsidP="00EC1678">
      <w:pPr>
        <w:rPr>
          <w:rFonts w:ascii="ＭＳ 明朝" w:hAnsi="ＭＳ 明朝"/>
          <w:lang w:eastAsia="ja-JP"/>
        </w:rPr>
      </w:pPr>
      <w:r w:rsidRPr="00DB70AC">
        <w:rPr>
          <w:rFonts w:ascii="ＭＳ 明朝" w:hAnsi="ＭＳ 明朝" w:hint="eastAsia"/>
          <w:lang w:eastAsia="ja-JP"/>
        </w:rPr>
        <w:t xml:space="preserve">　　会　　費 ： 3,800円</w:t>
      </w:r>
    </w:p>
    <w:p w:rsidR="00EC1678" w:rsidRPr="00DB70AC" w:rsidRDefault="00EC1678" w:rsidP="00EC1678">
      <w:pPr>
        <w:rPr>
          <w:rFonts w:ascii="ＭＳ 明朝" w:hAnsi="ＭＳ 明朝"/>
          <w:lang w:eastAsia="ja-JP"/>
        </w:rPr>
      </w:pPr>
      <w:r w:rsidRPr="00DB70AC">
        <w:rPr>
          <w:rFonts w:ascii="ＭＳ 明朝" w:hAnsi="ＭＳ 明朝" w:hint="eastAsia"/>
          <w:lang w:eastAsia="ja-JP"/>
        </w:rPr>
        <w:t xml:space="preserve">　　申込方法 ： E-mail　taccyk@yahoo.co.jp</w:t>
      </w:r>
      <w:r w:rsidR="00E516CD">
        <w:rPr>
          <w:rFonts w:ascii="ＭＳ 明朝" w:hAnsi="ＭＳ 明朝" w:hint="eastAsia"/>
          <w:lang w:eastAsia="ja-JP"/>
        </w:rPr>
        <w:t xml:space="preserve">　</w:t>
      </w:r>
      <w:r w:rsidR="00E516CD" w:rsidRPr="00DB70AC">
        <w:rPr>
          <w:rFonts w:ascii="ＭＳ 明朝" w:hAnsi="ＭＳ 明朝" w:hint="eastAsia"/>
          <w:lang w:eastAsia="ja-JP"/>
        </w:rPr>
        <w:t>担当　岸</w:t>
      </w:r>
    </w:p>
    <w:p w:rsidR="00EC1678" w:rsidRDefault="00EC1678" w:rsidP="00EC1678">
      <w:pPr>
        <w:tabs>
          <w:tab w:val="left" w:pos="3780"/>
        </w:tabs>
        <w:rPr>
          <w:rFonts w:ascii="ＭＳ 明朝" w:hAnsi="ＭＳ 明朝"/>
          <w:lang w:eastAsia="ja-JP"/>
        </w:rPr>
      </w:pPr>
      <w:r w:rsidRPr="00DB70AC">
        <w:rPr>
          <w:rFonts w:ascii="ＭＳ 明朝" w:hAnsi="ＭＳ 明朝" w:hint="eastAsia"/>
          <w:lang w:eastAsia="ja-JP"/>
        </w:rPr>
        <w:t xml:space="preserve">　　申込期限 ： ７月２９日(日)</w:t>
      </w:r>
      <w:r>
        <w:rPr>
          <w:rFonts w:ascii="ＭＳ 明朝" w:hAnsi="ＭＳ 明朝"/>
          <w:lang w:eastAsia="ja-JP"/>
        </w:rPr>
        <w:tab/>
      </w:r>
    </w:p>
    <w:p w:rsidR="00EC1678" w:rsidRPr="00DB0A71" w:rsidRDefault="00EC1678" w:rsidP="00EC1678">
      <w:pPr>
        <w:rPr>
          <w:rFonts w:ascii="ＭＳ ゴシック" w:eastAsia="ＭＳ ゴシック" w:hAnsi="ＭＳ ゴシック"/>
          <w:color w:val="000000"/>
          <w:sz w:val="24"/>
          <w:lang w:eastAsia="ja-JP"/>
        </w:rPr>
      </w:pPr>
      <w:r>
        <w:rPr>
          <w:rFonts w:ascii="ＭＳ ゴシック" w:eastAsia="ＭＳ ゴシック" w:hAnsi="ＭＳ ゴシック" w:hint="eastAsia"/>
          <w:color w:val="000000"/>
          <w:lang w:eastAsia="ja-JP"/>
        </w:rPr>
        <w:t xml:space="preserve">　</w:t>
      </w:r>
      <w:r w:rsidRPr="00DB0A71">
        <w:rPr>
          <w:rFonts w:ascii="ＭＳ ゴシック" w:eastAsia="ＭＳ ゴシック" w:hAnsi="ＭＳ ゴシック" w:hint="eastAsia"/>
          <w:color w:val="000000"/>
          <w:sz w:val="24"/>
          <w:lang w:eastAsia="ja-JP"/>
        </w:rPr>
        <w:t xml:space="preserve">■スタート　</w:t>
      </w:r>
      <w:r w:rsidRPr="00DB0A71">
        <w:rPr>
          <w:rFonts w:asciiTheme="majorEastAsia" w:eastAsiaTheme="majorEastAsia" w:hAnsiTheme="majorEastAsia" w:hint="eastAsia"/>
          <w:bCs/>
          <w:sz w:val="24"/>
          <w:lang w:eastAsia="ja-JP"/>
        </w:rPr>
        <w:t xml:space="preserve">８月４日(土)　</w:t>
      </w:r>
    </w:p>
    <w:tbl>
      <w:tblPr>
        <w:tblStyle w:val="af7"/>
        <w:tblW w:w="0" w:type="auto"/>
        <w:tblInd w:w="534" w:type="dxa"/>
        <w:tblLook w:val="04A0"/>
      </w:tblPr>
      <w:tblGrid>
        <w:gridCol w:w="1134"/>
        <w:gridCol w:w="1559"/>
        <w:gridCol w:w="6236"/>
      </w:tblGrid>
      <w:tr w:rsidR="00EC1678" w:rsidTr="00450561">
        <w:tc>
          <w:tcPr>
            <w:tcW w:w="1134" w:type="dxa"/>
          </w:tcPr>
          <w:p w:rsidR="00EC1678" w:rsidRDefault="00EC1678" w:rsidP="00450561">
            <w:pPr>
              <w:tabs>
                <w:tab w:val="left" w:pos="3780"/>
              </w:tabs>
              <w:jc w:val="center"/>
              <w:rPr>
                <w:rFonts w:ascii="ＭＳ 明朝" w:hAnsi="ＭＳ 明朝"/>
                <w:lang w:eastAsia="ja-JP"/>
              </w:rPr>
            </w:pPr>
            <w:r>
              <w:rPr>
                <w:rFonts w:ascii="ＭＳ 明朝" w:hAnsi="ＭＳ 明朝" w:hint="eastAsia"/>
                <w:lang w:eastAsia="ja-JP"/>
              </w:rPr>
              <w:t>項　目</w:t>
            </w:r>
          </w:p>
        </w:tc>
        <w:tc>
          <w:tcPr>
            <w:tcW w:w="1559" w:type="dxa"/>
          </w:tcPr>
          <w:p w:rsidR="00EC1678" w:rsidRDefault="00EC1678" w:rsidP="00450561">
            <w:pPr>
              <w:tabs>
                <w:tab w:val="left" w:pos="3780"/>
              </w:tabs>
              <w:jc w:val="center"/>
              <w:rPr>
                <w:rFonts w:ascii="ＭＳ 明朝" w:hAnsi="ＭＳ 明朝"/>
                <w:lang w:eastAsia="ja-JP"/>
              </w:rPr>
            </w:pPr>
            <w:r>
              <w:rPr>
                <w:rFonts w:ascii="ＭＳ 明朝" w:hAnsi="ＭＳ 明朝" w:hint="eastAsia"/>
                <w:lang w:eastAsia="ja-JP"/>
              </w:rPr>
              <w:t>時　間</w:t>
            </w:r>
          </w:p>
        </w:tc>
        <w:tc>
          <w:tcPr>
            <w:tcW w:w="6236" w:type="dxa"/>
          </w:tcPr>
          <w:p w:rsidR="00EC1678" w:rsidRDefault="00EC1678" w:rsidP="00450561">
            <w:pPr>
              <w:tabs>
                <w:tab w:val="left" w:pos="3780"/>
              </w:tabs>
              <w:jc w:val="center"/>
              <w:rPr>
                <w:rFonts w:ascii="ＭＳ 明朝" w:hAnsi="ＭＳ 明朝"/>
                <w:lang w:eastAsia="ja-JP"/>
              </w:rPr>
            </w:pPr>
            <w:r>
              <w:rPr>
                <w:rFonts w:ascii="ＭＳ 明朝" w:hAnsi="ＭＳ 明朝" w:hint="eastAsia"/>
                <w:lang w:eastAsia="ja-JP"/>
              </w:rPr>
              <w:t>内　　容　　等</w:t>
            </w:r>
          </w:p>
        </w:tc>
      </w:tr>
      <w:tr w:rsidR="00EC1678" w:rsidTr="00450561">
        <w:trPr>
          <w:trHeight w:val="1507"/>
        </w:trPr>
        <w:tc>
          <w:tcPr>
            <w:tcW w:w="1134" w:type="dxa"/>
          </w:tcPr>
          <w:p w:rsidR="00EC1678" w:rsidRDefault="00EC1678" w:rsidP="00450561">
            <w:pPr>
              <w:tabs>
                <w:tab w:val="left" w:pos="3780"/>
              </w:tabs>
              <w:rPr>
                <w:rFonts w:ascii="ＭＳ 明朝" w:hAnsi="ＭＳ 明朝"/>
                <w:lang w:eastAsia="ja-JP"/>
              </w:rPr>
            </w:pPr>
            <w:r>
              <w:rPr>
                <w:rFonts w:ascii="ＭＳ 明朝" w:hAnsi="ＭＳ 明朝" w:hint="eastAsia"/>
                <w:lang w:eastAsia="ja-JP"/>
              </w:rPr>
              <w:t>受　　付</w:t>
            </w:r>
          </w:p>
        </w:tc>
        <w:tc>
          <w:tcPr>
            <w:tcW w:w="1559" w:type="dxa"/>
          </w:tcPr>
          <w:p w:rsidR="00EC1678" w:rsidRDefault="00EC1678" w:rsidP="00450561">
            <w:pPr>
              <w:tabs>
                <w:tab w:val="left" w:pos="3780"/>
              </w:tabs>
              <w:rPr>
                <w:rFonts w:ascii="ＭＳ 明朝" w:hAnsi="ＭＳ 明朝"/>
                <w:lang w:eastAsia="ja-JP"/>
              </w:rPr>
            </w:pPr>
            <w:r>
              <w:rPr>
                <w:rFonts w:asciiTheme="majorEastAsia" w:eastAsiaTheme="majorEastAsia" w:hAnsiTheme="majorEastAsia" w:hint="eastAsia"/>
                <w:bCs/>
                <w:sz w:val="22"/>
                <w:lang w:eastAsia="ja-JP"/>
              </w:rPr>
              <w:t>６</w:t>
            </w:r>
            <w:r w:rsidRPr="00D755C2">
              <w:rPr>
                <w:rFonts w:asciiTheme="majorEastAsia" w:eastAsiaTheme="majorEastAsia" w:hAnsiTheme="majorEastAsia" w:hint="eastAsia"/>
                <w:bCs/>
                <w:sz w:val="22"/>
                <w:lang w:eastAsia="ja-JP"/>
              </w:rPr>
              <w:t>：</w:t>
            </w:r>
            <w:r>
              <w:rPr>
                <w:rFonts w:asciiTheme="majorEastAsia" w:eastAsiaTheme="majorEastAsia" w:hAnsiTheme="majorEastAsia" w:hint="eastAsia"/>
                <w:bCs/>
                <w:sz w:val="22"/>
                <w:lang w:eastAsia="ja-JP"/>
              </w:rPr>
              <w:t>３</w:t>
            </w:r>
            <w:r w:rsidRPr="00D755C2">
              <w:rPr>
                <w:rFonts w:asciiTheme="majorEastAsia" w:eastAsiaTheme="majorEastAsia" w:hAnsiTheme="majorEastAsia" w:hint="eastAsia"/>
                <w:bCs/>
                <w:sz w:val="22"/>
                <w:lang w:eastAsia="ja-JP"/>
              </w:rPr>
              <w:t>０～</w:t>
            </w:r>
          </w:p>
        </w:tc>
        <w:tc>
          <w:tcPr>
            <w:tcW w:w="6236" w:type="dxa"/>
          </w:tcPr>
          <w:p w:rsidR="00EC1678" w:rsidRDefault="00EC1678" w:rsidP="00450561">
            <w:pPr>
              <w:ind w:leftChars="-51" w:left="-107" w:firstLineChars="48" w:firstLine="106"/>
              <w:rPr>
                <w:rFonts w:asciiTheme="minorEastAsia" w:eastAsiaTheme="minorEastAsia" w:hAnsiTheme="minorEastAsia"/>
                <w:bCs/>
                <w:sz w:val="22"/>
                <w:lang w:eastAsia="ja-JP"/>
              </w:rPr>
            </w:pPr>
            <w:r w:rsidRPr="00596323">
              <w:rPr>
                <w:rFonts w:asciiTheme="minorEastAsia" w:eastAsiaTheme="minorEastAsia" w:hAnsiTheme="minorEastAsia" w:hint="eastAsia"/>
                <w:b/>
                <w:bCs/>
                <w:sz w:val="22"/>
                <w:lang w:eastAsia="ja-JP"/>
              </w:rPr>
              <w:t>・</w:t>
            </w:r>
            <w:r w:rsidRPr="00596323">
              <w:rPr>
                <w:rFonts w:asciiTheme="minorEastAsia" w:eastAsiaTheme="minorEastAsia" w:hAnsiTheme="minorEastAsia" w:hint="eastAsia"/>
                <w:bCs/>
                <w:sz w:val="22"/>
                <w:lang w:eastAsia="ja-JP"/>
              </w:rPr>
              <w:t>場所：滝川ふれ愛の里　(図-1赤枠にある建物)</w:t>
            </w:r>
          </w:p>
          <w:p w:rsidR="00EC1678" w:rsidRDefault="00EC1678" w:rsidP="00450561">
            <w:pPr>
              <w:ind w:leftChars="-51" w:left="-107" w:firstLineChars="48" w:firstLine="106"/>
              <w:rPr>
                <w:rFonts w:asciiTheme="minorEastAsia" w:eastAsiaTheme="minorEastAsia" w:hAnsiTheme="minorEastAsia"/>
                <w:bCs/>
                <w:sz w:val="22"/>
                <w:lang w:eastAsia="ja-JP"/>
              </w:rPr>
            </w:pPr>
            <w:r w:rsidRPr="00596323">
              <w:rPr>
                <w:rFonts w:asciiTheme="minorEastAsia" w:eastAsiaTheme="minorEastAsia" w:hAnsiTheme="minorEastAsia" w:hint="eastAsia"/>
                <w:b/>
                <w:bCs/>
                <w:sz w:val="22"/>
                <w:lang w:eastAsia="ja-JP"/>
              </w:rPr>
              <w:t>・</w:t>
            </w:r>
            <w:r w:rsidRPr="00596323">
              <w:rPr>
                <w:rFonts w:asciiTheme="minorEastAsia" w:eastAsiaTheme="minorEastAsia" w:hAnsiTheme="minorEastAsia" w:hint="eastAsia"/>
                <w:bCs/>
                <w:sz w:val="22"/>
                <w:lang w:eastAsia="ja-JP"/>
              </w:rPr>
              <w:t>別紙「責任・リスクの負担・及び補償の免除と権利放棄書</w:t>
            </w:r>
          </w:p>
          <w:p w:rsidR="00EC1678" w:rsidRDefault="00EC1678" w:rsidP="00450561">
            <w:pPr>
              <w:ind w:leftChars="-51" w:left="-107" w:firstLineChars="48" w:firstLine="106"/>
              <w:rPr>
                <w:rFonts w:asciiTheme="minorEastAsia" w:eastAsiaTheme="minorEastAsia" w:hAnsiTheme="minorEastAsia"/>
                <w:bCs/>
                <w:sz w:val="22"/>
                <w:lang w:eastAsia="ja-JP"/>
              </w:rPr>
            </w:pPr>
            <w:r>
              <w:rPr>
                <w:rFonts w:asciiTheme="minorEastAsia" w:eastAsiaTheme="minorEastAsia" w:hAnsiTheme="minorEastAsia" w:hint="eastAsia"/>
                <w:bCs/>
                <w:sz w:val="22"/>
                <w:lang w:eastAsia="ja-JP"/>
              </w:rPr>
              <w:t xml:space="preserve">　</w:t>
            </w:r>
            <w:r w:rsidRPr="00596323">
              <w:rPr>
                <w:rFonts w:asciiTheme="minorEastAsia" w:eastAsiaTheme="minorEastAsia" w:hAnsiTheme="minorEastAsia" w:hint="eastAsia"/>
                <w:bCs/>
                <w:sz w:val="22"/>
                <w:lang w:eastAsia="ja-JP"/>
              </w:rPr>
              <w:t>(誓約書)」</w:t>
            </w:r>
            <w:r>
              <w:rPr>
                <w:rFonts w:asciiTheme="minorEastAsia" w:eastAsiaTheme="minorEastAsia" w:hAnsiTheme="minorEastAsia" w:hint="eastAsia"/>
                <w:bCs/>
                <w:sz w:val="22"/>
                <w:lang w:eastAsia="ja-JP"/>
              </w:rPr>
              <w:t>を事前に熟読し、</w:t>
            </w:r>
            <w:r w:rsidRPr="00596323">
              <w:rPr>
                <w:rFonts w:asciiTheme="minorEastAsia" w:eastAsiaTheme="minorEastAsia" w:hAnsiTheme="minorEastAsia" w:hint="eastAsia"/>
                <w:bCs/>
                <w:sz w:val="22"/>
                <w:lang w:eastAsia="ja-JP"/>
              </w:rPr>
              <w:t>同意</w:t>
            </w:r>
            <w:r>
              <w:rPr>
                <w:rFonts w:asciiTheme="minorEastAsia" w:eastAsiaTheme="minorEastAsia" w:hAnsiTheme="minorEastAsia" w:hint="eastAsia"/>
                <w:bCs/>
                <w:sz w:val="22"/>
                <w:lang w:eastAsia="ja-JP"/>
              </w:rPr>
              <w:t>の</w:t>
            </w:r>
            <w:r w:rsidRPr="00596323">
              <w:rPr>
                <w:rFonts w:asciiTheme="minorEastAsia" w:eastAsiaTheme="minorEastAsia" w:hAnsiTheme="minorEastAsia" w:hint="eastAsia"/>
                <w:bCs/>
                <w:sz w:val="22"/>
                <w:lang w:eastAsia="ja-JP"/>
              </w:rPr>
              <w:t>証として受付テーブル</w:t>
            </w:r>
          </w:p>
          <w:p w:rsidR="00EC1678" w:rsidRPr="00596323" w:rsidRDefault="00EC1678" w:rsidP="00450561">
            <w:pPr>
              <w:ind w:leftChars="-51" w:left="-107" w:firstLineChars="48" w:firstLine="106"/>
              <w:rPr>
                <w:rFonts w:asciiTheme="minorEastAsia" w:eastAsiaTheme="minorEastAsia" w:hAnsiTheme="minorEastAsia"/>
                <w:bCs/>
                <w:sz w:val="22"/>
                <w:lang w:eastAsia="ja-JP"/>
              </w:rPr>
            </w:pPr>
            <w:r>
              <w:rPr>
                <w:rFonts w:asciiTheme="minorEastAsia" w:eastAsiaTheme="minorEastAsia" w:hAnsiTheme="minorEastAsia" w:hint="eastAsia"/>
                <w:bCs/>
                <w:sz w:val="22"/>
                <w:lang w:eastAsia="ja-JP"/>
              </w:rPr>
              <w:t xml:space="preserve">　の</w:t>
            </w:r>
            <w:r w:rsidRPr="00596323">
              <w:rPr>
                <w:rFonts w:asciiTheme="minorEastAsia" w:eastAsiaTheme="minorEastAsia" w:hAnsiTheme="minorEastAsia" w:hint="eastAsia"/>
                <w:bCs/>
                <w:sz w:val="22"/>
                <w:lang w:eastAsia="ja-JP"/>
              </w:rPr>
              <w:t>署名用紙にサインしてください。</w:t>
            </w:r>
          </w:p>
          <w:p w:rsidR="00EC1678" w:rsidRPr="00596323" w:rsidRDefault="00EC1678" w:rsidP="00450561">
            <w:pPr>
              <w:ind w:leftChars="-51" w:left="-107" w:firstLineChars="48" w:firstLine="106"/>
              <w:rPr>
                <w:rFonts w:ascii="ＭＳ 明朝" w:hAnsi="ＭＳ 明朝"/>
                <w:lang w:eastAsia="ja-JP"/>
              </w:rPr>
            </w:pPr>
            <w:r w:rsidRPr="00596323">
              <w:rPr>
                <w:rFonts w:asciiTheme="minorEastAsia" w:eastAsiaTheme="minorEastAsia" w:hAnsiTheme="minorEastAsia" w:hint="eastAsia"/>
                <w:b/>
                <w:bCs/>
                <w:sz w:val="22"/>
                <w:lang w:eastAsia="ja-JP"/>
              </w:rPr>
              <w:t>・</w:t>
            </w:r>
            <w:r w:rsidRPr="00596323">
              <w:rPr>
                <w:rFonts w:asciiTheme="minorEastAsia" w:eastAsiaTheme="minorEastAsia" w:hAnsiTheme="minorEastAsia" w:hint="eastAsia"/>
                <w:bCs/>
                <w:sz w:val="22"/>
                <w:lang w:eastAsia="ja-JP"/>
              </w:rPr>
              <w:t>ブルベカードを受領してください。</w:t>
            </w:r>
          </w:p>
        </w:tc>
      </w:tr>
      <w:tr w:rsidR="00EC1678" w:rsidTr="00450561">
        <w:tc>
          <w:tcPr>
            <w:tcW w:w="1134" w:type="dxa"/>
          </w:tcPr>
          <w:p w:rsidR="00EC1678" w:rsidRDefault="00EC1678" w:rsidP="00450561">
            <w:pPr>
              <w:tabs>
                <w:tab w:val="left" w:pos="3780"/>
              </w:tabs>
              <w:rPr>
                <w:rFonts w:ascii="ＭＳ 明朝" w:hAnsi="ＭＳ 明朝"/>
                <w:lang w:eastAsia="ja-JP"/>
              </w:rPr>
            </w:pPr>
            <w:r w:rsidRPr="00D755C2">
              <w:rPr>
                <w:rFonts w:asciiTheme="majorEastAsia" w:eastAsiaTheme="majorEastAsia" w:hAnsiTheme="majorEastAsia"/>
                <w:bCs/>
                <w:sz w:val="22"/>
              </w:rPr>
              <w:t>ブリーフィング</w:t>
            </w:r>
          </w:p>
        </w:tc>
        <w:tc>
          <w:tcPr>
            <w:tcW w:w="1559" w:type="dxa"/>
          </w:tcPr>
          <w:p w:rsidR="00EC1678" w:rsidRDefault="00EC1678" w:rsidP="00450561">
            <w:pPr>
              <w:tabs>
                <w:tab w:val="left" w:pos="3780"/>
              </w:tabs>
              <w:rPr>
                <w:rFonts w:ascii="ＭＳ 明朝" w:hAnsi="ＭＳ 明朝"/>
                <w:lang w:eastAsia="ja-JP"/>
              </w:rPr>
            </w:pPr>
            <w:r w:rsidRPr="00D755C2">
              <w:rPr>
                <w:rFonts w:asciiTheme="majorEastAsia" w:eastAsiaTheme="majorEastAsia" w:hAnsiTheme="majorEastAsia" w:hint="eastAsia"/>
                <w:bCs/>
                <w:sz w:val="22"/>
                <w:lang w:eastAsia="ja-JP"/>
              </w:rPr>
              <w:t>７：</w:t>
            </w:r>
            <w:r>
              <w:rPr>
                <w:rFonts w:asciiTheme="majorEastAsia" w:eastAsiaTheme="majorEastAsia" w:hAnsiTheme="majorEastAsia" w:hint="eastAsia"/>
                <w:bCs/>
                <w:sz w:val="22"/>
                <w:lang w:eastAsia="ja-JP"/>
              </w:rPr>
              <w:t>２</w:t>
            </w:r>
            <w:r w:rsidRPr="00D755C2">
              <w:rPr>
                <w:rFonts w:asciiTheme="majorEastAsia" w:eastAsiaTheme="majorEastAsia" w:hAnsiTheme="majorEastAsia" w:hint="eastAsia"/>
                <w:bCs/>
                <w:sz w:val="22"/>
                <w:lang w:eastAsia="ja-JP"/>
              </w:rPr>
              <w:t>０～</w:t>
            </w:r>
          </w:p>
        </w:tc>
        <w:tc>
          <w:tcPr>
            <w:tcW w:w="6236" w:type="dxa"/>
          </w:tcPr>
          <w:p w:rsidR="00EC1678" w:rsidRPr="00C63D30" w:rsidRDefault="00EC1678" w:rsidP="00450561">
            <w:pPr>
              <w:tabs>
                <w:tab w:val="left" w:pos="3780"/>
              </w:tabs>
              <w:rPr>
                <w:rFonts w:ascii="ＭＳ 明朝" w:hAnsi="ＭＳ 明朝"/>
                <w:lang w:eastAsia="ja-JP"/>
              </w:rPr>
            </w:pPr>
            <w:r w:rsidRPr="00C63D30">
              <w:rPr>
                <w:rFonts w:ascii="ＭＳ 明朝" w:hAnsi="ＭＳ 明朝" w:hint="eastAsia"/>
                <w:b/>
                <w:lang w:eastAsia="ja-JP"/>
              </w:rPr>
              <w:t>・</w:t>
            </w:r>
            <w:r w:rsidRPr="00C63D30">
              <w:rPr>
                <w:rFonts w:ascii="ＭＳ 明朝" w:hAnsi="ＭＳ 明朝" w:hint="eastAsia"/>
                <w:lang w:eastAsia="ja-JP"/>
              </w:rPr>
              <w:t>注意事項、コースの状況等について説明します。</w:t>
            </w:r>
          </w:p>
          <w:p w:rsidR="00EC1678" w:rsidRDefault="00EC1678" w:rsidP="00450561">
            <w:pPr>
              <w:tabs>
                <w:tab w:val="left" w:pos="3780"/>
              </w:tabs>
              <w:rPr>
                <w:rFonts w:ascii="ＭＳ 明朝" w:hAnsi="ＭＳ 明朝"/>
                <w:lang w:eastAsia="ja-JP"/>
              </w:rPr>
            </w:pPr>
            <w:r w:rsidRPr="00C63D30">
              <w:rPr>
                <w:rFonts w:ascii="ＭＳ 明朝" w:hAnsi="ＭＳ 明朝" w:hint="eastAsia"/>
                <w:b/>
                <w:lang w:eastAsia="ja-JP"/>
              </w:rPr>
              <w:t>・</w:t>
            </w:r>
            <w:r w:rsidRPr="00C63D30">
              <w:rPr>
                <w:rFonts w:ascii="ＭＳ 明朝" w:hAnsi="ＭＳ 明朝" w:hint="eastAsia"/>
                <w:lang w:eastAsia="ja-JP"/>
              </w:rPr>
              <w:t>キューシートと筆記用具をご用意ください。</w:t>
            </w:r>
          </w:p>
        </w:tc>
      </w:tr>
      <w:tr w:rsidR="00EC1678" w:rsidTr="00450561">
        <w:tc>
          <w:tcPr>
            <w:tcW w:w="1134" w:type="dxa"/>
          </w:tcPr>
          <w:p w:rsidR="00EC1678" w:rsidRDefault="00EC1678" w:rsidP="00450561">
            <w:pPr>
              <w:tabs>
                <w:tab w:val="left" w:pos="3780"/>
              </w:tabs>
              <w:rPr>
                <w:rFonts w:ascii="ＭＳ 明朝" w:hAnsi="ＭＳ 明朝"/>
                <w:lang w:eastAsia="ja-JP"/>
              </w:rPr>
            </w:pPr>
            <w:r>
              <w:rPr>
                <w:rFonts w:asciiTheme="majorEastAsia" w:eastAsiaTheme="majorEastAsia" w:hAnsiTheme="majorEastAsia" w:hint="eastAsia"/>
                <w:color w:val="000000"/>
                <w:lang w:eastAsia="ja-JP"/>
              </w:rPr>
              <w:t>安全装備の</w:t>
            </w:r>
            <w:r w:rsidRPr="00D755C2">
              <w:rPr>
                <w:rFonts w:asciiTheme="majorEastAsia" w:eastAsiaTheme="majorEastAsia" w:hAnsiTheme="majorEastAsia" w:hint="eastAsia"/>
                <w:szCs w:val="21"/>
                <w:lang w:eastAsia="ja-JP"/>
              </w:rPr>
              <w:t>確認</w:t>
            </w:r>
          </w:p>
        </w:tc>
        <w:tc>
          <w:tcPr>
            <w:tcW w:w="1559" w:type="dxa"/>
          </w:tcPr>
          <w:p w:rsidR="00EC1678" w:rsidRDefault="00EC1678" w:rsidP="00450561">
            <w:pPr>
              <w:tabs>
                <w:tab w:val="left" w:pos="3780"/>
              </w:tabs>
              <w:rPr>
                <w:rFonts w:ascii="ＭＳ 明朝" w:hAnsi="ＭＳ 明朝"/>
                <w:lang w:eastAsia="ja-JP"/>
              </w:rPr>
            </w:pPr>
            <w:r w:rsidRPr="00D755C2">
              <w:rPr>
                <w:rFonts w:asciiTheme="majorEastAsia" w:eastAsiaTheme="majorEastAsia" w:hAnsiTheme="majorEastAsia" w:hint="eastAsia"/>
                <w:bCs/>
                <w:sz w:val="22"/>
                <w:lang w:eastAsia="ja-JP"/>
              </w:rPr>
              <w:t>７</w:t>
            </w:r>
            <w:r>
              <w:rPr>
                <w:rFonts w:asciiTheme="majorEastAsia" w:eastAsiaTheme="majorEastAsia" w:hAnsiTheme="majorEastAsia" w:hint="eastAsia"/>
                <w:bCs/>
                <w:sz w:val="22"/>
                <w:lang w:eastAsia="ja-JP"/>
              </w:rPr>
              <w:t>：</w:t>
            </w:r>
            <w:r w:rsidRPr="00D755C2">
              <w:rPr>
                <w:rFonts w:asciiTheme="majorEastAsia" w:eastAsiaTheme="majorEastAsia" w:hAnsiTheme="majorEastAsia" w:hint="eastAsia"/>
                <w:bCs/>
                <w:sz w:val="22"/>
                <w:lang w:eastAsia="ja-JP"/>
              </w:rPr>
              <w:t>４５～</w:t>
            </w:r>
          </w:p>
        </w:tc>
        <w:tc>
          <w:tcPr>
            <w:tcW w:w="6236" w:type="dxa"/>
          </w:tcPr>
          <w:p w:rsidR="00EC1678" w:rsidRDefault="00EC1678" w:rsidP="00450561">
            <w:pPr>
              <w:tabs>
                <w:tab w:val="left" w:pos="3780"/>
              </w:tabs>
              <w:rPr>
                <w:rFonts w:ascii="ＭＳ 明朝" w:hAnsi="ＭＳ 明朝"/>
                <w:szCs w:val="21"/>
                <w:lang w:eastAsia="ja-JP"/>
              </w:rPr>
            </w:pPr>
            <w:r w:rsidRPr="003663EE">
              <w:rPr>
                <w:rFonts w:asciiTheme="minorEastAsia" w:eastAsiaTheme="minorEastAsia" w:hAnsiTheme="minorEastAsia" w:hint="eastAsia"/>
                <w:b/>
                <w:bCs/>
                <w:sz w:val="22"/>
                <w:lang w:eastAsia="ja-JP"/>
              </w:rPr>
              <w:t>・</w:t>
            </w:r>
            <w:r w:rsidRPr="003663EE">
              <w:rPr>
                <w:rFonts w:asciiTheme="minorEastAsia" w:eastAsiaTheme="minorEastAsia" w:hAnsiTheme="minorEastAsia" w:hint="eastAsia"/>
                <w:bCs/>
                <w:sz w:val="22"/>
                <w:lang w:eastAsia="ja-JP"/>
              </w:rPr>
              <w:t>規定の</w:t>
            </w:r>
            <w:r>
              <w:rPr>
                <w:rFonts w:ascii="ＭＳ 明朝" w:hAnsi="ＭＳ 明朝" w:hint="eastAsia"/>
                <w:szCs w:val="21"/>
                <w:lang w:eastAsia="ja-JP"/>
              </w:rPr>
              <w:t>装備にてスタッフの確認を受け、ブルベカードに出走</w:t>
            </w:r>
          </w:p>
          <w:p w:rsidR="00EC1678" w:rsidRDefault="00EC1678" w:rsidP="00450561">
            <w:pPr>
              <w:tabs>
                <w:tab w:val="left" w:pos="3780"/>
              </w:tabs>
              <w:rPr>
                <w:rFonts w:ascii="ＭＳ 明朝" w:hAnsi="ＭＳ 明朝"/>
                <w:lang w:eastAsia="ja-JP"/>
              </w:rPr>
            </w:pPr>
            <w:r>
              <w:rPr>
                <w:rFonts w:ascii="ＭＳ 明朝" w:hAnsi="ＭＳ 明朝" w:hint="eastAsia"/>
                <w:szCs w:val="21"/>
                <w:lang w:eastAsia="ja-JP"/>
              </w:rPr>
              <w:t xml:space="preserve">　サインをもらってください。</w:t>
            </w:r>
          </w:p>
        </w:tc>
      </w:tr>
      <w:tr w:rsidR="00EC1678" w:rsidTr="00450561">
        <w:tc>
          <w:tcPr>
            <w:tcW w:w="1134" w:type="dxa"/>
          </w:tcPr>
          <w:p w:rsidR="00EC1678" w:rsidRDefault="00EC1678" w:rsidP="00450561">
            <w:pPr>
              <w:tabs>
                <w:tab w:val="left" w:pos="3780"/>
              </w:tabs>
              <w:rPr>
                <w:rFonts w:ascii="ＭＳ 明朝" w:hAnsi="ＭＳ 明朝"/>
                <w:lang w:eastAsia="ja-JP"/>
              </w:rPr>
            </w:pPr>
            <w:r>
              <w:rPr>
                <w:rFonts w:ascii="ＭＳ ゴシック" w:eastAsia="ＭＳ ゴシック" w:hAnsi="ＭＳ ゴシック" w:hint="eastAsia"/>
                <w:color w:val="000000"/>
                <w:lang w:eastAsia="ja-JP"/>
              </w:rPr>
              <w:t>スタート</w:t>
            </w:r>
          </w:p>
        </w:tc>
        <w:tc>
          <w:tcPr>
            <w:tcW w:w="1559" w:type="dxa"/>
          </w:tcPr>
          <w:p w:rsidR="00EC1678" w:rsidRDefault="00EC1678" w:rsidP="00450561">
            <w:pPr>
              <w:tabs>
                <w:tab w:val="left" w:pos="3780"/>
              </w:tabs>
              <w:rPr>
                <w:rFonts w:ascii="ＭＳ 明朝" w:hAnsi="ＭＳ 明朝"/>
                <w:lang w:eastAsia="ja-JP"/>
              </w:rPr>
            </w:pPr>
            <w:r>
              <w:rPr>
                <w:rFonts w:ascii="ＭＳ ゴシック" w:eastAsia="ＭＳ ゴシック" w:hAnsi="ＭＳ ゴシック" w:hint="eastAsia"/>
                <w:color w:val="000000"/>
                <w:lang w:eastAsia="ja-JP"/>
              </w:rPr>
              <w:t>８：００～</w:t>
            </w:r>
          </w:p>
        </w:tc>
        <w:tc>
          <w:tcPr>
            <w:tcW w:w="6236" w:type="dxa"/>
          </w:tcPr>
          <w:p w:rsidR="00EC1678" w:rsidRDefault="00EC1678" w:rsidP="00450561">
            <w:pPr>
              <w:tabs>
                <w:tab w:val="left" w:pos="3780"/>
              </w:tabs>
              <w:rPr>
                <w:rFonts w:ascii="ＭＳ 明朝" w:hAnsi="ＭＳ 明朝"/>
                <w:sz w:val="22"/>
                <w:szCs w:val="22"/>
                <w:lang w:eastAsia="ja-JP"/>
              </w:rPr>
            </w:pPr>
            <w:r w:rsidRPr="00382019">
              <w:rPr>
                <w:rFonts w:asciiTheme="minorEastAsia" w:eastAsiaTheme="minorEastAsia" w:hAnsiTheme="minorEastAsia" w:hint="eastAsia"/>
                <w:b/>
                <w:bCs/>
                <w:sz w:val="22"/>
                <w:lang w:eastAsia="ja-JP"/>
              </w:rPr>
              <w:t>・</w:t>
            </w:r>
            <w:r w:rsidRPr="00382019">
              <w:rPr>
                <w:rFonts w:asciiTheme="minorEastAsia" w:eastAsiaTheme="minorEastAsia" w:hAnsiTheme="minorEastAsia" w:hint="eastAsia"/>
                <w:bCs/>
                <w:sz w:val="22"/>
                <w:lang w:eastAsia="ja-JP"/>
              </w:rPr>
              <w:t>参加人数が多い場合、</w:t>
            </w:r>
            <w:r>
              <w:rPr>
                <w:rFonts w:ascii="ＭＳ 明朝" w:hAnsi="ＭＳ 明朝" w:hint="eastAsia"/>
                <w:sz w:val="22"/>
                <w:szCs w:val="22"/>
                <w:lang w:eastAsia="ja-JP"/>
              </w:rPr>
              <w:t>グループ分け時間差</w:t>
            </w:r>
            <w:r w:rsidRPr="00DB70AC">
              <w:rPr>
                <w:rFonts w:ascii="ＭＳ 明朝" w:hAnsi="ＭＳ 明朝" w:hint="eastAsia"/>
                <w:sz w:val="22"/>
                <w:szCs w:val="22"/>
                <w:lang w:eastAsia="ja-JP"/>
              </w:rPr>
              <w:t>スタート</w:t>
            </w:r>
            <w:r>
              <w:rPr>
                <w:rFonts w:ascii="ＭＳ 明朝" w:hAnsi="ＭＳ 明朝" w:hint="eastAsia"/>
                <w:sz w:val="22"/>
                <w:szCs w:val="22"/>
                <w:lang w:eastAsia="ja-JP"/>
              </w:rPr>
              <w:t>とする</w:t>
            </w:r>
          </w:p>
          <w:p w:rsidR="00EC1678" w:rsidRDefault="00EC1678" w:rsidP="00450561">
            <w:pPr>
              <w:tabs>
                <w:tab w:val="left" w:pos="3780"/>
              </w:tabs>
              <w:rPr>
                <w:rFonts w:asciiTheme="minorEastAsia" w:eastAsiaTheme="minorEastAsia" w:hAnsiTheme="minorEastAsia"/>
                <w:bCs/>
                <w:sz w:val="22"/>
                <w:lang w:eastAsia="ja-JP"/>
              </w:rPr>
            </w:pPr>
            <w:r>
              <w:rPr>
                <w:rFonts w:ascii="ＭＳ 明朝" w:hAnsi="ＭＳ 明朝" w:hint="eastAsia"/>
                <w:sz w:val="22"/>
                <w:szCs w:val="22"/>
                <w:lang w:eastAsia="ja-JP"/>
              </w:rPr>
              <w:t xml:space="preserve">　場合があり</w:t>
            </w:r>
            <w:r w:rsidRPr="00382019">
              <w:rPr>
                <w:rFonts w:asciiTheme="minorEastAsia" w:eastAsiaTheme="minorEastAsia" w:hAnsiTheme="minorEastAsia" w:hint="eastAsia"/>
                <w:bCs/>
                <w:sz w:val="22"/>
                <w:lang w:eastAsia="ja-JP"/>
              </w:rPr>
              <w:t>ます。</w:t>
            </w:r>
          </w:p>
          <w:p w:rsidR="00EC1678" w:rsidRDefault="00EC1678" w:rsidP="00450561">
            <w:pPr>
              <w:tabs>
                <w:tab w:val="left" w:pos="3780"/>
              </w:tabs>
              <w:rPr>
                <w:rFonts w:ascii="ＭＳ 明朝" w:hAnsi="ＭＳ 明朝"/>
                <w:lang w:eastAsia="ja-JP"/>
              </w:rPr>
            </w:pPr>
            <w:r w:rsidRPr="00C63D30">
              <w:rPr>
                <w:rFonts w:asciiTheme="minorEastAsia" w:eastAsiaTheme="minorEastAsia" w:hAnsiTheme="minorEastAsia" w:hint="eastAsia"/>
                <w:b/>
                <w:bCs/>
                <w:sz w:val="22"/>
                <w:lang w:eastAsia="ja-JP"/>
              </w:rPr>
              <w:t>・</w:t>
            </w:r>
            <w:r>
              <w:rPr>
                <w:rFonts w:asciiTheme="minorEastAsia" w:eastAsiaTheme="minorEastAsia" w:hAnsiTheme="minorEastAsia" w:hint="eastAsia"/>
                <w:bCs/>
                <w:sz w:val="22"/>
                <w:lang w:eastAsia="ja-JP"/>
              </w:rPr>
              <w:t>８：</w:t>
            </w:r>
            <w:r w:rsidRPr="00382019">
              <w:rPr>
                <w:rFonts w:asciiTheme="minorEastAsia" w:eastAsiaTheme="minorEastAsia" w:hAnsiTheme="minorEastAsia" w:hint="eastAsia"/>
                <w:bCs/>
                <w:sz w:val="22"/>
                <w:lang w:eastAsia="ja-JP"/>
              </w:rPr>
              <w:t>３０までにスタートしてください。</w:t>
            </w:r>
          </w:p>
        </w:tc>
      </w:tr>
    </w:tbl>
    <w:p w:rsidR="00EC1678" w:rsidRDefault="00EC1678" w:rsidP="00EC1678">
      <w:pPr>
        <w:tabs>
          <w:tab w:val="left" w:pos="3780"/>
        </w:tabs>
        <w:rPr>
          <w:rFonts w:ascii="ＭＳ 明朝" w:hAnsi="ＭＳ 明朝"/>
          <w:lang w:eastAsia="ja-JP"/>
        </w:rPr>
      </w:pPr>
    </w:p>
    <w:p w:rsidR="00EC1678" w:rsidRDefault="00EC1678" w:rsidP="00EC1678">
      <w:pPr>
        <w:ind w:leftChars="104" w:left="682" w:hangingChars="221" w:hanging="464"/>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Pr="00DB0A71">
        <w:rPr>
          <w:rFonts w:ascii="ＭＳ ゴシック" w:eastAsia="ＭＳ ゴシック" w:hAnsi="ＭＳ ゴシック" w:hint="eastAsia"/>
          <w:color w:val="000000"/>
          <w:sz w:val="24"/>
          <w:lang w:eastAsia="ja-JP"/>
        </w:rPr>
        <w:t xml:space="preserve">ゴール　</w:t>
      </w:r>
      <w:r w:rsidRPr="00DB0A71">
        <w:rPr>
          <w:rFonts w:ascii="ＭＳ ゴシック" w:eastAsia="ＭＳ ゴシック" w:hAnsi="ＭＳ ゴシック" w:hint="eastAsia"/>
          <w:sz w:val="24"/>
          <w:lang w:eastAsia="ja-JP"/>
        </w:rPr>
        <w:t>８月５日(日)</w:t>
      </w:r>
    </w:p>
    <w:tbl>
      <w:tblPr>
        <w:tblStyle w:val="af7"/>
        <w:tblW w:w="0" w:type="auto"/>
        <w:tblInd w:w="534" w:type="dxa"/>
        <w:tblLook w:val="04A0"/>
      </w:tblPr>
      <w:tblGrid>
        <w:gridCol w:w="1134"/>
        <w:gridCol w:w="1984"/>
        <w:gridCol w:w="5812"/>
      </w:tblGrid>
      <w:tr w:rsidR="00EC1678" w:rsidTr="00450561">
        <w:tc>
          <w:tcPr>
            <w:tcW w:w="1134" w:type="dxa"/>
          </w:tcPr>
          <w:p w:rsidR="00EC1678" w:rsidRDefault="00EC1678" w:rsidP="00450561">
            <w:pPr>
              <w:tabs>
                <w:tab w:val="left" w:pos="3780"/>
              </w:tabs>
              <w:jc w:val="center"/>
              <w:rPr>
                <w:rFonts w:ascii="ＭＳ 明朝" w:hAnsi="ＭＳ 明朝"/>
                <w:lang w:eastAsia="ja-JP"/>
              </w:rPr>
            </w:pPr>
            <w:r>
              <w:rPr>
                <w:rFonts w:ascii="ＭＳ 明朝" w:hAnsi="ＭＳ 明朝" w:hint="eastAsia"/>
                <w:lang w:eastAsia="ja-JP"/>
              </w:rPr>
              <w:t>項　目</w:t>
            </w:r>
          </w:p>
        </w:tc>
        <w:tc>
          <w:tcPr>
            <w:tcW w:w="1984" w:type="dxa"/>
          </w:tcPr>
          <w:p w:rsidR="00EC1678" w:rsidRDefault="00EC1678" w:rsidP="00450561">
            <w:pPr>
              <w:tabs>
                <w:tab w:val="left" w:pos="3780"/>
              </w:tabs>
              <w:jc w:val="center"/>
              <w:rPr>
                <w:rFonts w:ascii="ＭＳ 明朝" w:hAnsi="ＭＳ 明朝"/>
                <w:lang w:eastAsia="ja-JP"/>
              </w:rPr>
            </w:pPr>
            <w:r>
              <w:rPr>
                <w:rFonts w:ascii="ＭＳ 明朝" w:hAnsi="ＭＳ 明朝" w:hint="eastAsia"/>
                <w:lang w:eastAsia="ja-JP"/>
              </w:rPr>
              <w:t>時　間</w:t>
            </w:r>
          </w:p>
        </w:tc>
        <w:tc>
          <w:tcPr>
            <w:tcW w:w="5812" w:type="dxa"/>
          </w:tcPr>
          <w:p w:rsidR="00EC1678" w:rsidRDefault="00EC1678" w:rsidP="00450561">
            <w:pPr>
              <w:tabs>
                <w:tab w:val="left" w:pos="3780"/>
              </w:tabs>
              <w:jc w:val="center"/>
              <w:rPr>
                <w:rFonts w:ascii="ＭＳ 明朝" w:hAnsi="ＭＳ 明朝"/>
                <w:lang w:eastAsia="ja-JP"/>
              </w:rPr>
            </w:pPr>
            <w:r>
              <w:rPr>
                <w:rFonts w:ascii="ＭＳ 明朝" w:hAnsi="ＭＳ 明朝" w:hint="eastAsia"/>
                <w:lang w:eastAsia="ja-JP"/>
              </w:rPr>
              <w:t>内　　容　　等</w:t>
            </w:r>
          </w:p>
        </w:tc>
      </w:tr>
      <w:tr w:rsidR="00EC1678" w:rsidTr="00450561">
        <w:tc>
          <w:tcPr>
            <w:tcW w:w="1134" w:type="dxa"/>
          </w:tcPr>
          <w:p w:rsidR="00EC1678" w:rsidRDefault="00EC1678" w:rsidP="00450561">
            <w:pPr>
              <w:rPr>
                <w:rFonts w:ascii="ＭＳ ゴシック" w:eastAsia="ＭＳ ゴシック" w:hAnsi="ＭＳ ゴシック"/>
                <w:color w:val="000000"/>
                <w:lang w:eastAsia="ja-JP"/>
              </w:rPr>
            </w:pPr>
            <w:r>
              <w:rPr>
                <w:rFonts w:ascii="ＭＳ 明朝" w:hAnsi="ＭＳ 明朝" w:hint="eastAsia"/>
                <w:lang w:eastAsia="ja-JP"/>
              </w:rPr>
              <w:t>受　　付</w:t>
            </w:r>
          </w:p>
        </w:tc>
        <w:tc>
          <w:tcPr>
            <w:tcW w:w="1984" w:type="dxa"/>
          </w:tcPr>
          <w:p w:rsidR="00EC1678" w:rsidRDefault="00EC1678" w:rsidP="00450561">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１３：００頃開設</w:t>
            </w:r>
          </w:p>
          <w:p w:rsidR="00EC1678" w:rsidRDefault="00EC1678" w:rsidP="00450561">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２４：００閉鎖</w:t>
            </w:r>
          </w:p>
        </w:tc>
        <w:tc>
          <w:tcPr>
            <w:tcW w:w="5812" w:type="dxa"/>
          </w:tcPr>
          <w:p w:rsidR="00EC1678" w:rsidRDefault="00EC1678" w:rsidP="00450561">
            <w:pPr>
              <w:ind w:leftChars="16" w:left="34"/>
              <w:rPr>
                <w:rFonts w:asciiTheme="minorEastAsia" w:eastAsiaTheme="minorEastAsia" w:hAnsiTheme="minorEastAsia"/>
                <w:bCs/>
                <w:sz w:val="22"/>
                <w:lang w:eastAsia="ja-JP"/>
              </w:rPr>
            </w:pPr>
            <w:r>
              <w:rPr>
                <w:rFonts w:asciiTheme="minorEastAsia" w:eastAsiaTheme="minorEastAsia" w:hAnsiTheme="minorEastAsia" w:hint="eastAsia"/>
                <w:b/>
                <w:bCs/>
                <w:sz w:val="22"/>
                <w:lang w:eastAsia="ja-JP"/>
              </w:rPr>
              <w:t>・</w:t>
            </w:r>
            <w:r w:rsidRPr="000F7FEC">
              <w:rPr>
                <w:rFonts w:asciiTheme="minorEastAsia" w:eastAsiaTheme="minorEastAsia" w:hAnsiTheme="minorEastAsia" w:hint="eastAsia"/>
                <w:bCs/>
                <w:sz w:val="22"/>
                <w:lang w:eastAsia="ja-JP"/>
              </w:rPr>
              <w:t>場所</w:t>
            </w:r>
            <w:r>
              <w:rPr>
                <w:rFonts w:asciiTheme="minorEastAsia" w:eastAsiaTheme="minorEastAsia" w:hAnsiTheme="minorEastAsia" w:hint="eastAsia"/>
                <w:bCs/>
                <w:sz w:val="22"/>
                <w:lang w:eastAsia="ja-JP"/>
              </w:rPr>
              <w:t xml:space="preserve">　</w:t>
            </w:r>
            <w:r w:rsidRPr="000204B3">
              <w:rPr>
                <w:rFonts w:asciiTheme="minorEastAsia" w:eastAsiaTheme="minorEastAsia" w:hAnsiTheme="minorEastAsia" w:hint="eastAsia"/>
                <w:bCs/>
                <w:sz w:val="22"/>
                <w:lang w:eastAsia="ja-JP"/>
              </w:rPr>
              <w:t>滝川</w:t>
            </w:r>
            <w:r>
              <w:rPr>
                <w:rFonts w:asciiTheme="minorEastAsia" w:eastAsiaTheme="minorEastAsia" w:hAnsiTheme="minorEastAsia" w:hint="eastAsia"/>
                <w:bCs/>
                <w:sz w:val="22"/>
                <w:lang w:eastAsia="ja-JP"/>
              </w:rPr>
              <w:t>ふれ愛の里(スタート</w:t>
            </w:r>
            <w:r w:rsidR="00AE5DAB">
              <w:rPr>
                <w:rFonts w:asciiTheme="minorEastAsia" w:eastAsiaTheme="minorEastAsia" w:hAnsiTheme="minorEastAsia" w:hint="eastAsia"/>
                <w:bCs/>
                <w:sz w:val="22"/>
                <w:lang w:eastAsia="ja-JP"/>
              </w:rPr>
              <w:t>受付</w:t>
            </w:r>
            <w:r>
              <w:rPr>
                <w:rFonts w:asciiTheme="minorEastAsia" w:eastAsiaTheme="minorEastAsia" w:hAnsiTheme="minorEastAsia" w:hint="eastAsia"/>
                <w:bCs/>
                <w:sz w:val="22"/>
                <w:lang w:eastAsia="ja-JP"/>
              </w:rPr>
              <w:t>と同じ)</w:t>
            </w:r>
          </w:p>
          <w:p w:rsidR="00EC1678" w:rsidRPr="007E3F60" w:rsidRDefault="00EC1678" w:rsidP="00450561">
            <w:pPr>
              <w:ind w:leftChars="16" w:left="34"/>
              <w:rPr>
                <w:rFonts w:ascii="ＭＳ ゴシック" w:eastAsia="ＭＳ ゴシック" w:hAnsi="ＭＳ ゴシック"/>
                <w:color w:val="000000"/>
                <w:lang w:eastAsia="ja-JP"/>
              </w:rPr>
            </w:pPr>
            <w:r w:rsidRPr="007E3F60">
              <w:rPr>
                <w:rFonts w:asciiTheme="minorEastAsia" w:eastAsiaTheme="minorEastAsia" w:hAnsiTheme="minorEastAsia" w:hint="eastAsia"/>
                <w:b/>
                <w:bCs/>
                <w:sz w:val="22"/>
                <w:lang w:eastAsia="ja-JP"/>
              </w:rPr>
              <w:t>・</w:t>
            </w:r>
            <w:r w:rsidRPr="007A48F0">
              <w:rPr>
                <w:rFonts w:asciiTheme="minorEastAsia" w:eastAsiaTheme="minorEastAsia" w:hAnsiTheme="minorEastAsia" w:hint="eastAsia"/>
                <w:bCs/>
                <w:sz w:val="22"/>
                <w:lang w:eastAsia="ja-JP"/>
              </w:rPr>
              <w:t>前述の方法により受付ます。</w:t>
            </w:r>
          </w:p>
        </w:tc>
      </w:tr>
    </w:tbl>
    <w:p w:rsidR="00D02749" w:rsidRDefault="00D02749" w:rsidP="00786FBB">
      <w:pPr>
        <w:rPr>
          <w:rFonts w:ascii="ＭＳ ゴシック" w:eastAsia="ＭＳ ゴシック" w:hAnsi="ＭＳ ゴシック"/>
          <w:color w:val="000000"/>
          <w:lang w:eastAsia="ja-JP"/>
        </w:rPr>
      </w:pPr>
    </w:p>
    <w:p w:rsidR="00D02749" w:rsidRDefault="00D02749" w:rsidP="00786FBB">
      <w:pPr>
        <w:rPr>
          <w:rFonts w:ascii="ＭＳ ゴシック" w:eastAsia="ＭＳ ゴシック" w:hAnsi="ＭＳ ゴシック"/>
          <w:color w:val="000000"/>
          <w:lang w:eastAsia="ja-JP"/>
        </w:rPr>
      </w:pPr>
    </w:p>
    <w:p w:rsidR="000D55E4" w:rsidRDefault="004672C3" w:rsidP="00786FBB">
      <w:pPr>
        <w:rPr>
          <w:rFonts w:ascii="ＭＳ ゴシック" w:eastAsia="ＭＳ ゴシック" w:hAnsi="ＭＳ ゴシック"/>
          <w:color w:val="000000"/>
          <w:lang w:eastAsia="ja-JP"/>
        </w:rPr>
      </w:pPr>
      <w:r w:rsidRPr="004672C3">
        <w:rPr>
          <w:rFonts w:ascii="ＭＳ 明朝" w:hAnsi="ＭＳ 明朝"/>
          <w:noProof/>
          <w:color w:val="000000"/>
          <w:sz w:val="22"/>
          <w:szCs w:val="22"/>
          <w:lang w:eastAsia="ja-JP"/>
        </w:rPr>
        <w:lastRenderedPageBreak/>
        <w:pict>
          <v:shapetype id="_x0000_t202" coordsize="21600,21600" o:spt="202" path="m,l,21600r21600,l21600,xe">
            <v:stroke joinstyle="miter"/>
            <v:path gradientshapeok="t" o:connecttype="rect"/>
          </v:shapetype>
          <v:shape id="_x0000_s1026" type="#_x0000_t202" style="position:absolute;left:0;text-align:left;margin-left:86.95pt;margin-top:4.1pt;width:316.7pt;height:33pt;z-index:251660288;mso-width-relative:margin;mso-height-relative:margin" stroked="f" strokecolor="black [3213]" strokeweight="1pt">
            <v:textbox>
              <w:txbxContent>
                <w:p w:rsidR="00F61B1C" w:rsidRPr="005F34B9" w:rsidRDefault="00F61B1C">
                  <w:pPr>
                    <w:rPr>
                      <w:rFonts w:ascii="ＭＳ ゴシック" w:eastAsia="ＭＳ ゴシック" w:hAnsi="ＭＳ ゴシック"/>
                      <w:sz w:val="28"/>
                      <w:szCs w:val="28"/>
                      <w:lang w:eastAsia="ja-JP"/>
                    </w:rPr>
                  </w:pPr>
                  <w:r>
                    <w:rPr>
                      <w:rFonts w:ascii="ＭＳ ゴシック" w:eastAsia="ＭＳ ゴシック" w:hAnsi="ＭＳ ゴシック" w:hint="eastAsia"/>
                      <w:sz w:val="28"/>
                      <w:szCs w:val="28"/>
                      <w:lang w:eastAsia="ja-JP"/>
                    </w:rPr>
                    <w:t>図－１　スタート・ゴ―ル受付</w:t>
                  </w:r>
                  <w:r w:rsidRPr="005F34B9">
                    <w:rPr>
                      <w:rFonts w:ascii="ＭＳ ゴシック" w:eastAsia="ＭＳ ゴシック" w:hAnsi="ＭＳ ゴシック" w:hint="eastAsia"/>
                      <w:sz w:val="28"/>
                      <w:szCs w:val="28"/>
                      <w:lang w:eastAsia="ja-JP"/>
                    </w:rPr>
                    <w:t>・駐車場案内図</w:t>
                  </w:r>
                </w:p>
              </w:txbxContent>
            </v:textbox>
          </v:shape>
        </w:pict>
      </w:r>
    </w:p>
    <w:p w:rsidR="009A6ADA" w:rsidRDefault="009A6ADA" w:rsidP="00786FBB">
      <w:pPr>
        <w:rPr>
          <w:rFonts w:ascii="ＭＳ ゴシック" w:eastAsia="ＭＳ ゴシック" w:hAnsi="ＭＳ ゴシック"/>
          <w:color w:val="000000"/>
          <w:lang w:eastAsia="ja-JP"/>
        </w:rPr>
      </w:pPr>
    </w:p>
    <w:p w:rsidR="000D55E4" w:rsidRDefault="00EA4FA9" w:rsidP="00786FBB">
      <w:pPr>
        <w:rPr>
          <w:rFonts w:ascii="ＭＳ ゴシック" w:eastAsia="ＭＳ ゴシック" w:hAnsi="ＭＳ ゴシック"/>
          <w:color w:val="000000"/>
          <w:lang w:eastAsia="ja-JP"/>
        </w:rPr>
      </w:pPr>
      <w:r>
        <w:rPr>
          <w:rFonts w:ascii="ＭＳ ゴシック" w:eastAsia="ＭＳ ゴシック" w:hAnsi="ＭＳ ゴシック"/>
          <w:noProof/>
          <w:color w:val="000000"/>
          <w:lang w:eastAsia="ja-JP"/>
        </w:rPr>
        <w:drawing>
          <wp:anchor distT="0" distB="0" distL="114300" distR="114300" simplePos="0" relativeHeight="251662336" behindDoc="0" locked="0" layoutInCell="1" allowOverlap="1">
            <wp:simplePos x="0" y="0"/>
            <wp:positionH relativeFrom="column">
              <wp:posOffset>-1270</wp:posOffset>
            </wp:positionH>
            <wp:positionV relativeFrom="paragraph">
              <wp:posOffset>127000</wp:posOffset>
            </wp:positionV>
            <wp:extent cx="6029325" cy="6191250"/>
            <wp:effectExtent l="19050" t="0" r="9525" b="0"/>
            <wp:wrapNone/>
            <wp:docPr id="2" name="図 1" descr="滝川ふれ愛の里案内図.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滝川ふれ愛の里案内図.tif"/>
                    <pic:cNvPicPr/>
                  </pic:nvPicPr>
                  <pic:blipFill>
                    <a:blip r:embed="rId9"/>
                    <a:stretch>
                      <a:fillRect/>
                    </a:stretch>
                  </pic:blipFill>
                  <pic:spPr>
                    <a:xfrm>
                      <a:off x="0" y="0"/>
                      <a:ext cx="6029325" cy="6191250"/>
                    </a:xfrm>
                    <a:prstGeom prst="rect">
                      <a:avLst/>
                    </a:prstGeom>
                  </pic:spPr>
                </pic:pic>
              </a:graphicData>
            </a:graphic>
          </wp:anchor>
        </w:drawing>
      </w: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3790B" w:rsidRDefault="0003790B"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0D55E4" w:rsidRPr="007F0D6A" w:rsidRDefault="000D55E4" w:rsidP="00786FBB">
      <w:pPr>
        <w:rPr>
          <w:rFonts w:ascii="ＭＳ ゴシック" w:eastAsia="ＭＳ ゴシック" w:hAnsi="ＭＳ ゴシック"/>
          <w:color w:val="000000"/>
          <w:lang w:eastAsia="ja-JP"/>
        </w:rPr>
      </w:pPr>
    </w:p>
    <w:p w:rsidR="00AD1F82" w:rsidRDefault="00AD1F82" w:rsidP="00786FBB">
      <w:pPr>
        <w:rPr>
          <w:rFonts w:ascii="ＭＳ ゴシック" w:eastAsia="ＭＳ ゴシック" w:hAnsi="ＭＳ ゴシック"/>
          <w:color w:val="000000"/>
          <w:lang w:eastAsia="ja-JP"/>
        </w:rPr>
      </w:pPr>
    </w:p>
    <w:p w:rsidR="00AD1F82" w:rsidRDefault="00AD1F82" w:rsidP="00786FBB">
      <w:pPr>
        <w:rPr>
          <w:rFonts w:ascii="ＭＳ ゴシック" w:eastAsia="ＭＳ ゴシック" w:hAnsi="ＭＳ ゴシック"/>
          <w:color w:val="000000"/>
          <w:lang w:eastAsia="ja-JP"/>
        </w:rPr>
      </w:pPr>
    </w:p>
    <w:p w:rsidR="00AD1F82" w:rsidRDefault="00AD1F82" w:rsidP="00786FBB">
      <w:pPr>
        <w:rPr>
          <w:rFonts w:ascii="ＭＳ ゴシック" w:eastAsia="ＭＳ ゴシック" w:hAnsi="ＭＳ ゴシック"/>
          <w:color w:val="000000"/>
          <w:lang w:eastAsia="ja-JP"/>
        </w:rPr>
      </w:pPr>
    </w:p>
    <w:p w:rsidR="00AD1F82" w:rsidRDefault="00AD1F82" w:rsidP="00786FBB">
      <w:pPr>
        <w:rPr>
          <w:rFonts w:ascii="ＭＳ ゴシック" w:eastAsia="ＭＳ ゴシック" w:hAnsi="ＭＳ ゴシック"/>
          <w:color w:val="000000"/>
          <w:lang w:eastAsia="ja-JP"/>
        </w:rPr>
      </w:pPr>
    </w:p>
    <w:p w:rsidR="00AD1F82" w:rsidRDefault="00AD1F82" w:rsidP="00786FBB">
      <w:pPr>
        <w:rPr>
          <w:rFonts w:ascii="ＭＳ ゴシック" w:eastAsia="ＭＳ ゴシック" w:hAnsi="ＭＳ ゴシック"/>
          <w:color w:val="000000"/>
          <w:lang w:eastAsia="ja-JP"/>
        </w:rPr>
      </w:pPr>
    </w:p>
    <w:p w:rsidR="009F0900" w:rsidRDefault="009F0900" w:rsidP="00786FBB">
      <w:pPr>
        <w:rPr>
          <w:rFonts w:ascii="ＭＳ ゴシック" w:eastAsia="ＭＳ ゴシック" w:hAnsi="ＭＳ ゴシック"/>
          <w:color w:val="000000"/>
          <w:lang w:eastAsia="ja-JP"/>
        </w:rPr>
      </w:pPr>
    </w:p>
    <w:p w:rsidR="009F0900" w:rsidRDefault="009F0900" w:rsidP="00786FBB">
      <w:pPr>
        <w:rPr>
          <w:rFonts w:ascii="ＭＳ ゴシック" w:eastAsia="ＭＳ ゴシック" w:hAnsi="ＭＳ ゴシック"/>
          <w:color w:val="000000"/>
          <w:lang w:eastAsia="ja-JP"/>
        </w:rPr>
      </w:pPr>
    </w:p>
    <w:p w:rsidR="000D55E4" w:rsidRDefault="000D55E4" w:rsidP="00786FBB">
      <w:pPr>
        <w:rPr>
          <w:rFonts w:ascii="ＭＳ ゴシック" w:eastAsia="ＭＳ ゴシック" w:hAnsi="ＭＳ ゴシック"/>
          <w:color w:val="000000"/>
          <w:lang w:eastAsia="ja-JP"/>
        </w:rPr>
      </w:pPr>
    </w:p>
    <w:p w:rsidR="008A4AD5" w:rsidRDefault="008A4AD5" w:rsidP="00786FBB">
      <w:pPr>
        <w:rPr>
          <w:rFonts w:ascii="ＭＳ ゴシック" w:eastAsia="ＭＳ ゴシック" w:hAnsi="ＭＳ ゴシック"/>
          <w:color w:val="000000"/>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937EA7" w:rsidRDefault="00937EA7" w:rsidP="004C04B2">
      <w:pPr>
        <w:rPr>
          <w:rFonts w:ascii="ＭＳ ゴシック" w:eastAsia="ＭＳ ゴシック" w:hAnsi="ＭＳ ゴシック"/>
          <w:sz w:val="22"/>
          <w:szCs w:val="22"/>
          <w:lang w:eastAsia="ja-JP"/>
        </w:rPr>
      </w:pPr>
    </w:p>
    <w:p w:rsidR="00937EA7" w:rsidRDefault="00937EA7" w:rsidP="004C04B2">
      <w:pPr>
        <w:rPr>
          <w:rFonts w:ascii="ＭＳ ゴシック" w:eastAsia="ＭＳ ゴシック" w:hAnsi="ＭＳ ゴシック"/>
          <w:sz w:val="22"/>
          <w:szCs w:val="22"/>
          <w:lang w:eastAsia="ja-JP"/>
        </w:rPr>
      </w:pPr>
    </w:p>
    <w:p w:rsidR="00937EA7" w:rsidRDefault="00937EA7" w:rsidP="004C04B2">
      <w:pPr>
        <w:rPr>
          <w:rFonts w:ascii="ＭＳ ゴシック" w:eastAsia="ＭＳ ゴシック" w:hAnsi="ＭＳ ゴシック"/>
          <w:sz w:val="22"/>
          <w:szCs w:val="22"/>
          <w:lang w:eastAsia="ja-JP"/>
        </w:rPr>
      </w:pPr>
    </w:p>
    <w:p w:rsidR="00937EA7" w:rsidRDefault="00937EA7" w:rsidP="004C04B2">
      <w:pPr>
        <w:rPr>
          <w:rFonts w:ascii="ＭＳ ゴシック" w:eastAsia="ＭＳ ゴシック" w:hAnsi="ＭＳ ゴシック"/>
          <w:sz w:val="22"/>
          <w:szCs w:val="22"/>
          <w:lang w:eastAsia="ja-JP"/>
        </w:rPr>
      </w:pPr>
    </w:p>
    <w:p w:rsidR="00937EA7" w:rsidRDefault="00937EA7" w:rsidP="004C04B2">
      <w:pPr>
        <w:rPr>
          <w:rFonts w:ascii="ＭＳ ゴシック" w:eastAsia="ＭＳ ゴシック" w:hAnsi="ＭＳ ゴシック"/>
          <w:sz w:val="22"/>
          <w:szCs w:val="22"/>
          <w:lang w:eastAsia="ja-JP"/>
        </w:rPr>
      </w:pPr>
    </w:p>
    <w:p w:rsidR="00937EA7" w:rsidRPr="00937EA7" w:rsidRDefault="00937EA7"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065770" w:rsidRDefault="00065770" w:rsidP="004C04B2">
      <w:pPr>
        <w:rPr>
          <w:rFonts w:ascii="ＭＳ ゴシック" w:eastAsia="ＭＳ ゴシック" w:hAnsi="ＭＳ ゴシック"/>
          <w:sz w:val="22"/>
          <w:szCs w:val="22"/>
          <w:lang w:eastAsia="ja-JP"/>
        </w:rPr>
      </w:pPr>
    </w:p>
    <w:p w:rsidR="004F0EB2" w:rsidRPr="00F93FF1" w:rsidRDefault="004F0EB2" w:rsidP="004F0EB2">
      <w:pPr>
        <w:rPr>
          <w:rFonts w:ascii="ＭＳ ゴシック" w:eastAsia="ＭＳ ゴシック" w:hAnsi="ＭＳ ゴシック"/>
          <w:lang w:eastAsia="ja-JP"/>
        </w:rPr>
      </w:pPr>
      <w:r>
        <w:rPr>
          <w:rFonts w:ascii="ＭＳ ゴシック" w:eastAsia="ＭＳ ゴシック" w:hAnsi="ＭＳ ゴシック" w:hint="eastAsia"/>
          <w:sz w:val="22"/>
          <w:szCs w:val="22"/>
          <w:lang w:eastAsia="ja-JP"/>
        </w:rPr>
        <w:lastRenderedPageBreak/>
        <w:t>【</w:t>
      </w:r>
      <w:r w:rsidRPr="00F93FF1">
        <w:rPr>
          <w:rFonts w:ascii="ＭＳ ゴシック" w:eastAsia="ＭＳ ゴシック" w:hAnsi="ＭＳ ゴシック" w:hint="eastAsia"/>
          <w:sz w:val="22"/>
          <w:szCs w:val="22"/>
          <w:lang w:eastAsia="ja-JP"/>
        </w:rPr>
        <w:t>別紙】</w:t>
      </w:r>
    </w:p>
    <w:p w:rsidR="004F0EB2" w:rsidRPr="00F93FF1" w:rsidRDefault="004F0EB2" w:rsidP="004F0EB2">
      <w:pPr>
        <w:jc w:val="center"/>
        <w:rPr>
          <w:rFonts w:ascii="ＭＳ ゴシック" w:eastAsia="ＭＳ ゴシック" w:hAnsi="ＭＳ ゴシック"/>
          <w:b/>
          <w:lang w:eastAsia="ja-JP"/>
        </w:rPr>
      </w:pPr>
      <w:r w:rsidRPr="00F93FF1">
        <w:rPr>
          <w:rFonts w:ascii="ＭＳ ゴシック" w:eastAsia="ＭＳ ゴシック" w:hAnsi="ＭＳ ゴシック"/>
          <w:lang w:eastAsia="ja-JP"/>
        </w:rPr>
        <w:br/>
      </w:r>
      <w:r w:rsidRPr="00F93FF1">
        <w:rPr>
          <w:rFonts w:ascii="ＭＳ ゴシック" w:eastAsia="ＭＳ ゴシック" w:hAnsi="ＭＳ ゴシック" w:hint="eastAsia"/>
          <w:b/>
          <w:lang w:eastAsia="ja-JP"/>
        </w:rPr>
        <w:t>一般社団法人オダックス・ジャパン北海道が開催するイベントへ参加する者の</w:t>
      </w:r>
    </w:p>
    <w:p w:rsidR="004F0EB2" w:rsidRPr="00F93FF1" w:rsidRDefault="004F0EB2" w:rsidP="004F0EB2">
      <w:pPr>
        <w:jc w:val="center"/>
        <w:rPr>
          <w:rFonts w:ascii="ＭＳ ゴシック" w:eastAsia="ＭＳ ゴシック" w:hAnsi="ＭＳ ゴシック"/>
          <w:b/>
          <w:lang w:eastAsia="ja-JP"/>
        </w:rPr>
      </w:pPr>
      <w:r w:rsidRPr="00F93FF1">
        <w:rPr>
          <w:rFonts w:ascii="ＭＳ ゴシック" w:eastAsia="ＭＳ ゴシック" w:hAnsi="ＭＳ ゴシック" w:hint="eastAsia"/>
          <w:b/>
        </w:rPr>
        <w:t>責任・リスクの負担・及び補償の免除と権利放棄書</w:t>
      </w:r>
      <w:r w:rsidRPr="00F93FF1">
        <w:rPr>
          <w:rFonts w:ascii="ＭＳ ゴシック" w:eastAsia="ＭＳ ゴシック" w:hAnsi="ＭＳ ゴシック" w:hint="eastAsia"/>
          <w:b/>
          <w:lang w:eastAsia="ja-JP"/>
        </w:rPr>
        <w:br/>
      </w:r>
    </w:p>
    <w:p w:rsidR="004F0EB2" w:rsidRPr="0092126D" w:rsidRDefault="004F0EB2" w:rsidP="004F0EB2">
      <w:pPr>
        <w:ind w:left="210" w:hangingChars="100" w:hanging="210"/>
        <w:rPr>
          <w:rFonts w:ascii="ＭＳ 明朝" w:hAnsi="ＭＳ 明朝"/>
          <w:sz w:val="22"/>
          <w:szCs w:val="22"/>
          <w:lang w:eastAsia="ja-JP"/>
        </w:rPr>
      </w:pPr>
      <w:r w:rsidRPr="00F93FF1">
        <w:rPr>
          <w:rFonts w:ascii="ＭＳ ゴシック" w:eastAsia="ＭＳ ゴシック" w:hAnsi="ＭＳ ゴシック" w:hint="eastAsia"/>
          <w:szCs w:val="21"/>
          <w:lang w:eastAsia="ja-JP"/>
        </w:rPr>
        <w:t xml:space="preserve">　</w:t>
      </w:r>
      <w:r w:rsidRPr="0092126D">
        <w:rPr>
          <w:rFonts w:ascii="ＭＳ 明朝" w:hAnsi="ＭＳ 明朝" w:hint="eastAsia"/>
          <w:sz w:val="22"/>
          <w:szCs w:val="22"/>
          <w:lang w:eastAsia="ja-JP"/>
        </w:rPr>
        <w:t>AJが公認する主催者が主催するブルベ・ド・ランドヌール・モンディオー（以下“イベント”）への参加申し込みをするにあたり、私は、私自身、相続人及び最近親者を代表して</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1．自転車走行イベントの本質を理解し、私が健康でそのようなイベントに参加するのに適した身体状態にあり、その資格があることを、承認、同意、断言します。更に、私は走行開始後において、疲労、けが、事故、その他の予測不可能なアクシデントにより、走行継続が安全でないと思われた時点で自己の判断において、直ちにイベントへの参加を中止することに同意し保証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2． 私はイベントが公共道路上にて行なわれ、走行中の危険性も予測されることを承認します。また、走行にあたり、全ての交通法規を守り、信号機、標識に従って安全に走行することに同意し保証します。更に、私は天候及び地理的状況が安全でないと思われた時点で自己の判断において、直ちにイベントへの参加を中止することに同意し保証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3．以下のことを十分に理解します。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（a）自転車走行イベントには、永続的な身体障害、麻痺、及び死亡を含む重い身体障害のリスクと危険（以下“リスク”）が伴うこと。</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（b）これらのリスクや危険が、私自身の行動、イベントに参加する他者の行動、イベントが行われる状況、あるいは第三者の過失によって起こるかもしれないこと。</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c）今の時点で私が知っている、または現時点では簡単に予知できない、その他のリスク及び社会的、経済的損失があるかもしれないこと。そして私は、イベントへの参加の結果私が被るであろう、全てのそのようなリスクと、損失、費用及び損害の全責任を負い、それを完全に受諾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4．AJが公認する主催者、ボランティア、及び当てはまる場合はイベントが行われる敷地の所有者および貸主〔被免除者〕に対し、私のために起きた、全ての責任、賠償請求、要求、損失または損害に関して、免除、免責し、訴訟を起こさないことをここに約束します。更に私は、この責任、リスクの負担、及び補償の免除＆権利放棄書にかかわらず、私または私に代わる誰かが被免除者のいずれかに対して要求を申し出た場合、そのような要求の結果招かれる、訴訟の費用、弁護士料、損失、責任、損害または費用において、被免除者のそれぞれを補償、保護し、無害に留めることに同意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5．私は、イベント中に私が病気やけがをした際には望ましいとされる医療を受けることに同意いたします。また、私が受けた医療行為にかかった費用を負担することに同意します。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6．私は、私の名前、声、写真、映像が本イベントに関するラジオ放送、テレビ放送、インターネットウェブサイト、録画物、報道、その他本イベントのために無償で使用されることを許可します。私はこの同意書を読み、その条件を十分に理解し、これに署名することで多大な権利を放棄したこと、更に如何なる質の勧誘や保証も受けることなく自発的に署名したこと、またこれが法のもと許される限り最大限の全責任を無条件に完全に免除するものであることを理解し、またもし本同意書にある如何なる箇所が無効とされた場合も、尚且つ、残りの部分は引き続き完全に有効であり実施中であることに同意します。</w:t>
      </w:r>
    </w:p>
    <w:p w:rsidR="004F0EB2" w:rsidRPr="0092126D" w:rsidRDefault="004F0EB2" w:rsidP="004F0EB2">
      <w:pPr>
        <w:ind w:left="220" w:hangingChars="100" w:hanging="220"/>
        <w:rPr>
          <w:rFonts w:ascii="ＭＳ 明朝" w:hAnsi="ＭＳ 明朝"/>
          <w:sz w:val="22"/>
          <w:szCs w:val="22"/>
          <w:lang w:eastAsia="ja-JP"/>
        </w:rPr>
      </w:pPr>
      <w:r w:rsidRPr="0092126D">
        <w:rPr>
          <w:rFonts w:ascii="ＭＳ 明朝" w:hAnsi="ＭＳ 明朝" w:hint="eastAsia"/>
          <w:sz w:val="22"/>
          <w:szCs w:val="22"/>
          <w:lang w:eastAsia="ja-JP"/>
        </w:rPr>
        <w:t>7.私は、申し込んだイベントが天候や災害などやむを得ない事情により中止された場合、主催者が参加費の返還をしないことに同意します。</w:t>
      </w:r>
    </w:p>
    <w:p w:rsidR="004F0EB2" w:rsidRPr="00690504" w:rsidRDefault="004F0EB2" w:rsidP="004F0EB2">
      <w:pPr>
        <w:ind w:left="220" w:hangingChars="100" w:hanging="220"/>
        <w:rPr>
          <w:rFonts w:ascii="ＭＳ 明朝" w:hAnsi="ＭＳ 明朝"/>
          <w:szCs w:val="21"/>
          <w:lang w:eastAsia="ja-JP"/>
        </w:rPr>
      </w:pPr>
      <w:r w:rsidRPr="0092126D">
        <w:rPr>
          <w:rFonts w:ascii="ＭＳ 明朝" w:hAnsi="ＭＳ 明朝" w:hint="eastAsia"/>
          <w:sz w:val="22"/>
          <w:szCs w:val="22"/>
          <w:lang w:eastAsia="ja-JP"/>
        </w:rPr>
        <w:t>8.私は、イベントへの参加手続において、自己完結して走れる責任あるランドヌールとして主催者が求める条件を満たす保険に加入していることを確認し、その情報について正確に記載・提出することに同意します。また、イベントの実施期間に変更が生じた場合、当該保険適用期間であることを自らの責任で確認することに同意します。</w:t>
      </w:r>
    </w:p>
    <w:p w:rsidR="004F0EB2" w:rsidRDefault="004F0EB2" w:rsidP="003E7558">
      <w:pPr>
        <w:rPr>
          <w:rFonts w:ascii="ＭＳ ゴシック" w:eastAsia="ＭＳ ゴシック" w:hAnsi="ＭＳ ゴシック"/>
          <w:sz w:val="22"/>
          <w:szCs w:val="22"/>
          <w:lang w:eastAsia="ja-JP"/>
        </w:rPr>
      </w:pPr>
    </w:p>
    <w:p w:rsidR="004F0EB2" w:rsidRDefault="004F0EB2" w:rsidP="003E7558">
      <w:pPr>
        <w:rPr>
          <w:rFonts w:ascii="ＭＳ ゴシック" w:eastAsia="ＭＳ ゴシック" w:hAnsi="ＭＳ ゴシック"/>
          <w:sz w:val="22"/>
          <w:szCs w:val="22"/>
          <w:lang w:eastAsia="ja-JP"/>
        </w:rPr>
      </w:pPr>
    </w:p>
    <w:sectPr w:rsidR="004F0EB2" w:rsidSect="00231579">
      <w:footerReference w:type="default" r:id="rId10"/>
      <w:footnotePr>
        <w:pos w:val="beneathText"/>
      </w:footnotePr>
      <w:pgSz w:w="11905" w:h="16837" w:code="9"/>
      <w:pgMar w:top="743" w:right="1168" w:bottom="777" w:left="1247" w:header="743" w:footer="720" w:gutter="0"/>
      <w:pgNumType w:start="1"/>
      <w:cols w:space="720"/>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C10" w:rsidRDefault="00111C10">
      <w:r>
        <w:separator/>
      </w:r>
    </w:p>
  </w:endnote>
  <w:endnote w:type="continuationSeparator" w:id="0">
    <w:p w:rsidR="00111C10" w:rsidRDefault="00111C1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StarSymbol">
    <w:altName w:val="AR PＰＯＰ５H"/>
    <w:charset w:val="80"/>
    <w:family w:val="auto"/>
    <w:pitch w:val="default"/>
    <w:sig w:usb0="00000000" w:usb1="00000000" w:usb2="00000000" w:usb3="00000000" w:csb0="0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Narkisim">
    <w:panose1 w:val="020E050205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B1C" w:rsidRDefault="004672C3">
    <w:pPr>
      <w:pStyle w:val="ad"/>
    </w:pPr>
    <w:r>
      <w:rPr>
        <w:noProof/>
        <w:lang w:eastAsia="ja-JP"/>
      </w:rPr>
      <w:pict>
        <v:shapetype id="_x0000_t202" coordsize="21600,21600" o:spt="202" path="m,l,21600r21600,l21600,xe">
          <v:stroke joinstyle="miter"/>
          <v:path gradientshapeok="t" o:connecttype="rect"/>
        </v:shapetype>
        <v:shape id="Text Box 1" o:spid="_x0000_s4097" type="#_x0000_t202" style="position:absolute;left:0;text-align:left;margin-left:0;margin-top:.05pt;width:5.25pt;height:11.6pt;z-index:25165772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52iQIAABo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" stroked="f">
          <v:fill opacity="0"/>
          <v:textbox inset="0,0,0,0">
            <w:txbxContent>
              <w:p w:rsidR="00F61B1C" w:rsidRDefault="004672C3">
                <w:pPr>
                  <w:pStyle w:val="ad"/>
                </w:pPr>
                <w:r>
                  <w:rPr>
                    <w:rStyle w:val="a3"/>
                  </w:rPr>
                  <w:fldChar w:fldCharType="begin"/>
                </w:r>
                <w:r w:rsidR="00F61B1C">
                  <w:rPr>
                    <w:rStyle w:val="a3"/>
                  </w:rPr>
                  <w:instrText xml:space="preserve"> PAGE </w:instrText>
                </w:r>
                <w:r>
                  <w:rPr>
                    <w:rStyle w:val="a3"/>
                  </w:rPr>
                  <w:fldChar w:fldCharType="separate"/>
                </w:r>
                <w:r w:rsidR="00EA4FA9">
                  <w:rPr>
                    <w:rStyle w:val="a3"/>
                    <w:noProof/>
                  </w:rPr>
                  <w:t>1</w:t>
                </w:r>
                <w:r>
                  <w:rPr>
                    <w:rStyle w:val="a3"/>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C10" w:rsidRDefault="00111C10">
      <w:r>
        <w:separator/>
      </w:r>
    </w:p>
  </w:footnote>
  <w:footnote w:type="continuationSeparator" w:id="0">
    <w:p w:rsidR="00111C10" w:rsidRDefault="00111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AF2A6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ＭＳ ゴシック" w:hAnsi="ＭＳ ゴシック" w:cs="Times New Roman"/>
      </w:rPr>
    </w:lvl>
  </w:abstractNum>
  <w:abstractNum w:abstractNumId="3">
    <w:nsid w:val="00000003"/>
    <w:multiLevelType w:val="multilevel"/>
    <w:tmpl w:val="B0E6F9AE"/>
    <w:name w:val="WW8Num3"/>
    <w:lvl w:ilvl="0">
      <w:start w:val="1"/>
      <w:numFmt w:val="decimal"/>
      <w:lvlText w:val="%1."/>
      <w:lvlJc w:val="left"/>
      <w:pPr>
        <w:tabs>
          <w:tab w:val="num" w:pos="585"/>
        </w:tabs>
        <w:ind w:left="585"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6"/>
    <w:lvl w:ilvl="0">
      <w:start w:val="1"/>
      <w:numFmt w:val="bullet"/>
      <w:lvlText w:val="●"/>
      <w:lvlJc w:val="left"/>
      <w:pPr>
        <w:tabs>
          <w:tab w:val="num" w:pos="360"/>
        </w:tabs>
        <w:ind w:left="360" w:hanging="360"/>
      </w:pPr>
      <w:rPr>
        <w:rFonts w:ascii="ＭＳ Ｐゴシック" w:hAnsi="ＭＳ Ｐゴシック" w:cs="Times New Roman"/>
        <w:b w:val="0"/>
      </w:rPr>
    </w:lvl>
  </w:abstractNum>
  <w:abstractNum w:abstractNumId="5">
    <w:nsid w:val="00000005"/>
    <w:multiLevelType w:val="multilevel"/>
    <w:tmpl w:val="00000005"/>
    <w:lvl w:ilvl="0">
      <w:start w:val="1"/>
      <w:numFmt w:val="decimal"/>
      <w:lvlText w:val="%1."/>
      <w:lvlJc w:val="left"/>
      <w:pPr>
        <w:tabs>
          <w:tab w:val="num" w:pos="581"/>
        </w:tabs>
        <w:ind w:left="5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7">
    <w:nsid w:val="00000007"/>
    <w:multiLevelType w:val="multilevel"/>
    <w:tmpl w:val="00000007"/>
    <w:lvl w:ilvl="0">
      <w:start w:val="1"/>
      <w:numFmt w:val="bullet"/>
      <w:lvlText w:val=""/>
      <w:lvlJc w:val="left"/>
      <w:pPr>
        <w:tabs>
          <w:tab w:val="num" w:pos="283"/>
        </w:tabs>
        <w:ind w:left="283" w:hanging="282"/>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9"/>
    <w:multiLevelType w:val="multilevel"/>
    <w:tmpl w:val="00000009"/>
    <w:lvl w:ilvl="0">
      <w:start w:val="1"/>
      <w:numFmt w:val="decimal"/>
      <w:lvlText w:val="%1."/>
      <w:lvlJc w:val="left"/>
      <w:pPr>
        <w:tabs>
          <w:tab w:val="num" w:pos="581"/>
        </w:tabs>
        <w:ind w:left="5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F01875D0"/>
    <w:lvl w:ilvl="0">
      <w:start w:val="5"/>
      <w:numFmt w:val="decimal"/>
      <w:lvlText w:val="%1."/>
      <w:lvlJc w:val="left"/>
      <w:pPr>
        <w:tabs>
          <w:tab w:val="num" w:pos="360"/>
        </w:tabs>
        <w:ind w:left="360" w:hanging="360"/>
      </w:pPr>
      <w:rPr>
        <w:rFonts w:ascii="ＭＳ 明朝" w:eastAsia="ＭＳ 明朝" w:hAnsi="ＭＳ 明朝"/>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1">
    <w:nsid w:val="0000000B"/>
    <w:multiLevelType w:val="multilevel"/>
    <w:tmpl w:val="0000000B"/>
    <w:lvl w:ilvl="0">
      <w:start w:val="8"/>
      <w:numFmt w:val="decimal"/>
      <w:lvlText w:val="%1."/>
      <w:lvlJc w:val="left"/>
      <w:pPr>
        <w:tabs>
          <w:tab w:val="num" w:pos="360"/>
        </w:tabs>
        <w:ind w:left="360" w:hanging="360"/>
      </w:p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2">
    <w:nsid w:val="0000000C"/>
    <w:multiLevelType w:val="multilevel"/>
    <w:tmpl w:val="0000000C"/>
    <w:lvl w:ilvl="0">
      <w:start w:val="1"/>
      <w:numFmt w:val="bullet"/>
      <w:lvlText w:val="●"/>
      <w:lvlJc w:val="left"/>
      <w:pPr>
        <w:tabs>
          <w:tab w:val="num" w:pos="360"/>
        </w:tabs>
        <w:ind w:left="360" w:hanging="360"/>
      </w:pPr>
      <w:rPr>
        <w:rFonts w:ascii="ＭＳ Ｐゴシック" w:hAnsi="ＭＳ Ｐゴシック" w:cs="Times New Roman"/>
        <w:b w:val="0"/>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3">
    <w:nsid w:val="0B236ADB"/>
    <w:multiLevelType w:val="hybridMultilevel"/>
    <w:tmpl w:val="98A2071A"/>
    <w:lvl w:ilvl="0" w:tplc="5D7CCFE2">
      <w:start w:val="12"/>
      <w:numFmt w:val="bullet"/>
      <w:lvlText w:val="・"/>
      <w:lvlJc w:val="left"/>
      <w:pPr>
        <w:tabs>
          <w:tab w:val="num" w:pos="1769"/>
        </w:tabs>
        <w:ind w:left="1769" w:hanging="360"/>
      </w:pPr>
      <w:rPr>
        <w:rFonts w:ascii="ＭＳ 明朝" w:eastAsia="ＭＳ 明朝" w:hAnsi="ＭＳ 明朝" w:cs="Wingdings 2"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14">
    <w:nsid w:val="13AD097F"/>
    <w:multiLevelType w:val="hybridMultilevel"/>
    <w:tmpl w:val="0AFCA4A4"/>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5">
    <w:nsid w:val="14466D05"/>
    <w:multiLevelType w:val="hybridMultilevel"/>
    <w:tmpl w:val="173A61DC"/>
    <w:lvl w:ilvl="0" w:tplc="4814A3FA">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1D672211"/>
    <w:multiLevelType w:val="hybridMultilevel"/>
    <w:tmpl w:val="1C2C3E8E"/>
    <w:lvl w:ilvl="0" w:tplc="9EF2436C">
      <w:start w:val="1"/>
      <w:numFmt w:val="decimal"/>
      <w:lvlText w:val="(%1)"/>
      <w:lvlJc w:val="left"/>
      <w:pPr>
        <w:ind w:left="655" w:hanging="43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nsid w:val="2431332C"/>
    <w:multiLevelType w:val="hybridMultilevel"/>
    <w:tmpl w:val="519C2884"/>
    <w:lvl w:ilvl="0" w:tplc="3A923C80">
      <w:start w:val="14"/>
      <w:numFmt w:val="bullet"/>
      <w:lvlText w:val="・"/>
      <w:lvlJc w:val="left"/>
      <w:pPr>
        <w:tabs>
          <w:tab w:val="num" w:pos="1769"/>
        </w:tabs>
        <w:ind w:left="1769" w:hanging="360"/>
      </w:pPr>
      <w:rPr>
        <w:rFonts w:ascii="ＭＳ 明朝" w:eastAsia="ＭＳ 明朝" w:hAnsi="ＭＳ 明朝" w:cs="Wingdings 2"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18">
    <w:nsid w:val="3AE931F5"/>
    <w:multiLevelType w:val="hybridMultilevel"/>
    <w:tmpl w:val="3A96F87C"/>
    <w:lvl w:ilvl="0" w:tplc="B39A9EDE">
      <w:start w:val="15"/>
      <w:numFmt w:val="decimal"/>
      <w:lvlText w:val="%1．"/>
      <w:lvlJc w:val="left"/>
      <w:pPr>
        <w:tabs>
          <w:tab w:val="num" w:pos="450"/>
        </w:tabs>
        <w:ind w:left="450" w:hanging="45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50A6232"/>
    <w:multiLevelType w:val="hybridMultilevel"/>
    <w:tmpl w:val="D20CD3F6"/>
    <w:lvl w:ilvl="0" w:tplc="677EE006">
      <w:start w:val="9"/>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0">
    <w:nsid w:val="5E3D0790"/>
    <w:multiLevelType w:val="hybridMultilevel"/>
    <w:tmpl w:val="4CF6CAE4"/>
    <w:lvl w:ilvl="0" w:tplc="CE4A76E2">
      <w:start w:val="1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ED443AD"/>
    <w:multiLevelType w:val="hybridMultilevel"/>
    <w:tmpl w:val="89701C04"/>
    <w:lvl w:ilvl="0" w:tplc="F74E3188">
      <w:start w:val="12"/>
      <w:numFmt w:val="bullet"/>
      <w:lvlText w:val="・"/>
      <w:lvlJc w:val="left"/>
      <w:pPr>
        <w:tabs>
          <w:tab w:val="num" w:pos="1769"/>
        </w:tabs>
        <w:ind w:left="1769" w:hanging="360"/>
      </w:pPr>
      <w:rPr>
        <w:rFonts w:ascii="ＭＳ 明朝" w:eastAsia="ＭＳ 明朝" w:hAnsi="ＭＳ 明朝" w:cs="Wingdings 2"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22">
    <w:nsid w:val="77EC6001"/>
    <w:multiLevelType w:val="hybridMultilevel"/>
    <w:tmpl w:val="3C48F2DE"/>
    <w:lvl w:ilvl="0" w:tplc="21BC6D36">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C3717B1"/>
    <w:multiLevelType w:val="hybridMultilevel"/>
    <w:tmpl w:val="1AC8C13C"/>
    <w:lvl w:ilvl="0" w:tplc="7792AFEA">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CE5056EE">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D6607E1"/>
    <w:multiLevelType w:val="hybridMultilevel"/>
    <w:tmpl w:val="54164100"/>
    <w:lvl w:ilvl="0" w:tplc="A13AD920">
      <w:start w:val="9"/>
      <w:numFmt w:val="bullet"/>
      <w:lvlText w:val="・"/>
      <w:lvlJc w:val="left"/>
      <w:pPr>
        <w:tabs>
          <w:tab w:val="num" w:pos="802"/>
        </w:tabs>
        <w:ind w:left="802" w:hanging="360"/>
      </w:pPr>
      <w:rPr>
        <w:rFonts w:ascii="ＭＳ 明朝" w:eastAsia="ＭＳ 明朝" w:hAnsi="ＭＳ 明朝" w:cs="Times New Roman" w:hint="eastAsia"/>
        <w:b/>
      </w:rPr>
    </w:lvl>
    <w:lvl w:ilvl="1" w:tplc="0409000B">
      <w:start w:val="1"/>
      <w:numFmt w:val="bullet"/>
      <w:lvlText w:val=""/>
      <w:lvlJc w:val="left"/>
      <w:pPr>
        <w:tabs>
          <w:tab w:val="num" w:pos="1282"/>
        </w:tabs>
        <w:ind w:left="1282" w:hanging="420"/>
      </w:pPr>
      <w:rPr>
        <w:rFonts w:ascii="Wingdings" w:hAnsi="Wingdings" w:hint="default"/>
      </w:rPr>
    </w:lvl>
    <w:lvl w:ilvl="2" w:tplc="0409000D">
      <w:start w:val="1"/>
      <w:numFmt w:val="bullet"/>
      <w:lvlText w:val=""/>
      <w:lvlJc w:val="left"/>
      <w:pPr>
        <w:tabs>
          <w:tab w:val="num" w:pos="1702"/>
        </w:tabs>
        <w:ind w:left="1702" w:hanging="420"/>
      </w:pPr>
      <w:rPr>
        <w:rFonts w:ascii="Wingdings" w:hAnsi="Wingdings" w:hint="default"/>
      </w:rPr>
    </w:lvl>
    <w:lvl w:ilvl="3" w:tplc="04090001">
      <w:start w:val="1"/>
      <w:numFmt w:val="bullet"/>
      <w:lvlText w:val=""/>
      <w:lvlJc w:val="left"/>
      <w:pPr>
        <w:tabs>
          <w:tab w:val="num" w:pos="2122"/>
        </w:tabs>
        <w:ind w:left="2122" w:hanging="420"/>
      </w:pPr>
      <w:rPr>
        <w:rFonts w:ascii="Wingdings" w:hAnsi="Wingdings" w:hint="default"/>
      </w:rPr>
    </w:lvl>
    <w:lvl w:ilvl="4" w:tplc="0409000B">
      <w:start w:val="1"/>
      <w:numFmt w:val="bullet"/>
      <w:lvlText w:val=""/>
      <w:lvlJc w:val="left"/>
      <w:pPr>
        <w:tabs>
          <w:tab w:val="num" w:pos="2542"/>
        </w:tabs>
        <w:ind w:left="2542" w:hanging="420"/>
      </w:pPr>
      <w:rPr>
        <w:rFonts w:ascii="Wingdings" w:hAnsi="Wingdings" w:hint="default"/>
      </w:rPr>
    </w:lvl>
    <w:lvl w:ilvl="5" w:tplc="0409000D">
      <w:start w:val="1"/>
      <w:numFmt w:val="bullet"/>
      <w:lvlText w:val=""/>
      <w:lvlJc w:val="left"/>
      <w:pPr>
        <w:tabs>
          <w:tab w:val="num" w:pos="2962"/>
        </w:tabs>
        <w:ind w:left="2962" w:hanging="420"/>
      </w:pPr>
      <w:rPr>
        <w:rFonts w:ascii="Wingdings" w:hAnsi="Wingdings" w:hint="default"/>
      </w:rPr>
    </w:lvl>
    <w:lvl w:ilvl="6" w:tplc="04090001">
      <w:start w:val="1"/>
      <w:numFmt w:val="bullet"/>
      <w:lvlText w:val=""/>
      <w:lvlJc w:val="left"/>
      <w:pPr>
        <w:tabs>
          <w:tab w:val="num" w:pos="3382"/>
        </w:tabs>
        <w:ind w:left="3382" w:hanging="420"/>
      </w:pPr>
      <w:rPr>
        <w:rFonts w:ascii="Wingdings" w:hAnsi="Wingdings" w:hint="default"/>
      </w:rPr>
    </w:lvl>
    <w:lvl w:ilvl="7" w:tplc="0409000B">
      <w:start w:val="1"/>
      <w:numFmt w:val="bullet"/>
      <w:lvlText w:val=""/>
      <w:lvlJc w:val="left"/>
      <w:pPr>
        <w:tabs>
          <w:tab w:val="num" w:pos="3802"/>
        </w:tabs>
        <w:ind w:left="3802" w:hanging="420"/>
      </w:pPr>
      <w:rPr>
        <w:rFonts w:ascii="Wingdings" w:hAnsi="Wingdings" w:hint="default"/>
      </w:rPr>
    </w:lvl>
    <w:lvl w:ilvl="8" w:tplc="0409000D">
      <w:start w:val="1"/>
      <w:numFmt w:val="bullet"/>
      <w:lvlText w:val=""/>
      <w:lvlJc w:val="left"/>
      <w:pPr>
        <w:tabs>
          <w:tab w:val="num" w:pos="4222"/>
        </w:tabs>
        <w:ind w:left="4222"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1"/>
  </w:num>
  <w:num w:numId="14">
    <w:abstractNumId w:val="13"/>
  </w:num>
  <w:num w:numId="15">
    <w:abstractNumId w:val="19"/>
  </w:num>
  <w:num w:numId="16">
    <w:abstractNumId w:val="17"/>
  </w:num>
  <w:num w:numId="17">
    <w:abstractNumId w:val="18"/>
  </w:num>
  <w:num w:numId="18">
    <w:abstractNumId w:val="22"/>
  </w:num>
  <w:num w:numId="19">
    <w:abstractNumId w:val="20"/>
  </w:num>
  <w:num w:numId="20">
    <w:abstractNumId w:val="15"/>
  </w:num>
  <w:num w:numId="21">
    <w:abstractNumId w:val="23"/>
  </w:num>
  <w:num w:numId="22">
    <w:abstractNumId w:val="14"/>
  </w:num>
  <w:num w:numId="23">
    <w:abstractNumId w:val="0"/>
  </w:num>
  <w:num w:numId="24">
    <w:abstractNumId w:val="24"/>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stylePaneSortMethod w:val="0000"/>
  <w:defaultTabStop w:val="840"/>
  <w:drawingGridHorizontalSpacing w:val="105"/>
  <w:drawingGridVerticalSpacing w:val="143"/>
  <w:displayHorizontalDrawingGridEvery w:val="0"/>
  <w:displayVerticalDrawingGridEvery w:val="0"/>
  <w:characterSpacingControl w:val="compressPunctuation"/>
  <w:doNotValidateAgainstSchema/>
  <w:doNotDemarcateInvalidXml/>
  <w:hdrShapeDefaults>
    <o:shapedefaults v:ext="edit" spidmax="28674">
      <v:textbox inset="5.85pt,.7pt,5.85pt,.7pt"/>
    </o:shapedefaults>
    <o:shapelayout v:ext="edit">
      <o:idmap v:ext="edit" data="4"/>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0CC5"/>
    <w:rsid w:val="00007D9E"/>
    <w:rsid w:val="000204B3"/>
    <w:rsid w:val="00027D95"/>
    <w:rsid w:val="000333A3"/>
    <w:rsid w:val="0003790B"/>
    <w:rsid w:val="00041296"/>
    <w:rsid w:val="00041883"/>
    <w:rsid w:val="0004349C"/>
    <w:rsid w:val="00047D5D"/>
    <w:rsid w:val="00054D21"/>
    <w:rsid w:val="0005654B"/>
    <w:rsid w:val="00056E49"/>
    <w:rsid w:val="000622BC"/>
    <w:rsid w:val="00063630"/>
    <w:rsid w:val="00065770"/>
    <w:rsid w:val="00065B4E"/>
    <w:rsid w:val="00070FEB"/>
    <w:rsid w:val="0008104D"/>
    <w:rsid w:val="00083B1A"/>
    <w:rsid w:val="0008752F"/>
    <w:rsid w:val="00087FBE"/>
    <w:rsid w:val="000923EF"/>
    <w:rsid w:val="000A49D3"/>
    <w:rsid w:val="000A5774"/>
    <w:rsid w:val="000B5EFA"/>
    <w:rsid w:val="000C09FD"/>
    <w:rsid w:val="000C0AB7"/>
    <w:rsid w:val="000C335D"/>
    <w:rsid w:val="000C3910"/>
    <w:rsid w:val="000C3A0E"/>
    <w:rsid w:val="000C47B7"/>
    <w:rsid w:val="000C4EE3"/>
    <w:rsid w:val="000C5A86"/>
    <w:rsid w:val="000C6B0B"/>
    <w:rsid w:val="000D0EB5"/>
    <w:rsid w:val="000D3D2C"/>
    <w:rsid w:val="000D55E4"/>
    <w:rsid w:val="000D5F79"/>
    <w:rsid w:val="000E3692"/>
    <w:rsid w:val="000F52B5"/>
    <w:rsid w:val="000F6700"/>
    <w:rsid w:val="000F7C1D"/>
    <w:rsid w:val="000F7FEC"/>
    <w:rsid w:val="00100EE3"/>
    <w:rsid w:val="0010683A"/>
    <w:rsid w:val="00111C10"/>
    <w:rsid w:val="00114CCE"/>
    <w:rsid w:val="001170CE"/>
    <w:rsid w:val="00121CCF"/>
    <w:rsid w:val="001226AD"/>
    <w:rsid w:val="00124775"/>
    <w:rsid w:val="00131106"/>
    <w:rsid w:val="001318DF"/>
    <w:rsid w:val="0013437A"/>
    <w:rsid w:val="00141322"/>
    <w:rsid w:val="00145BE4"/>
    <w:rsid w:val="001479A4"/>
    <w:rsid w:val="00150C84"/>
    <w:rsid w:val="00165A18"/>
    <w:rsid w:val="0017248D"/>
    <w:rsid w:val="00175C9B"/>
    <w:rsid w:val="00177EEE"/>
    <w:rsid w:val="00182225"/>
    <w:rsid w:val="00182EB8"/>
    <w:rsid w:val="001901E7"/>
    <w:rsid w:val="00192B83"/>
    <w:rsid w:val="001A614E"/>
    <w:rsid w:val="001B3D59"/>
    <w:rsid w:val="001C0191"/>
    <w:rsid w:val="001C3D56"/>
    <w:rsid w:val="001C5016"/>
    <w:rsid w:val="001C52AF"/>
    <w:rsid w:val="001D18C1"/>
    <w:rsid w:val="001D78AA"/>
    <w:rsid w:val="001D7DA9"/>
    <w:rsid w:val="001E1670"/>
    <w:rsid w:val="001E5AE2"/>
    <w:rsid w:val="001E6F6E"/>
    <w:rsid w:val="001F1A77"/>
    <w:rsid w:val="001F3BF7"/>
    <w:rsid w:val="001F77E6"/>
    <w:rsid w:val="00203706"/>
    <w:rsid w:val="00206357"/>
    <w:rsid w:val="00207C02"/>
    <w:rsid w:val="0021462C"/>
    <w:rsid w:val="00222A68"/>
    <w:rsid w:val="00231579"/>
    <w:rsid w:val="002332D0"/>
    <w:rsid w:val="002426F7"/>
    <w:rsid w:val="00242715"/>
    <w:rsid w:val="002430AA"/>
    <w:rsid w:val="002441E0"/>
    <w:rsid w:val="0024551E"/>
    <w:rsid w:val="002536D3"/>
    <w:rsid w:val="00257813"/>
    <w:rsid w:val="00262132"/>
    <w:rsid w:val="00262692"/>
    <w:rsid w:val="002627D8"/>
    <w:rsid w:val="0028007E"/>
    <w:rsid w:val="002816F0"/>
    <w:rsid w:val="002820C3"/>
    <w:rsid w:val="00285CE4"/>
    <w:rsid w:val="00297268"/>
    <w:rsid w:val="002A1FFF"/>
    <w:rsid w:val="002A33EE"/>
    <w:rsid w:val="002B054E"/>
    <w:rsid w:val="002C01C4"/>
    <w:rsid w:val="002C1915"/>
    <w:rsid w:val="002C4151"/>
    <w:rsid w:val="002D0155"/>
    <w:rsid w:val="002D70F1"/>
    <w:rsid w:val="002F0D8F"/>
    <w:rsid w:val="002F7508"/>
    <w:rsid w:val="003005E9"/>
    <w:rsid w:val="003069F4"/>
    <w:rsid w:val="003122A5"/>
    <w:rsid w:val="003163E9"/>
    <w:rsid w:val="00323FCE"/>
    <w:rsid w:val="00323FEF"/>
    <w:rsid w:val="00325CC1"/>
    <w:rsid w:val="003270A5"/>
    <w:rsid w:val="00334FB0"/>
    <w:rsid w:val="00337E25"/>
    <w:rsid w:val="0034460C"/>
    <w:rsid w:val="0034690F"/>
    <w:rsid w:val="00354CE8"/>
    <w:rsid w:val="00357A46"/>
    <w:rsid w:val="00365E11"/>
    <w:rsid w:val="003663EE"/>
    <w:rsid w:val="00367ACC"/>
    <w:rsid w:val="00370D3C"/>
    <w:rsid w:val="00372436"/>
    <w:rsid w:val="00373C68"/>
    <w:rsid w:val="00376BA7"/>
    <w:rsid w:val="00382019"/>
    <w:rsid w:val="00383CA8"/>
    <w:rsid w:val="00384DB2"/>
    <w:rsid w:val="00397966"/>
    <w:rsid w:val="003A1F35"/>
    <w:rsid w:val="003B11EF"/>
    <w:rsid w:val="003B1E8F"/>
    <w:rsid w:val="003B4134"/>
    <w:rsid w:val="003C2612"/>
    <w:rsid w:val="003D0008"/>
    <w:rsid w:val="003D3693"/>
    <w:rsid w:val="003E12E0"/>
    <w:rsid w:val="003E265B"/>
    <w:rsid w:val="003E36FC"/>
    <w:rsid w:val="003E7558"/>
    <w:rsid w:val="003F0CDD"/>
    <w:rsid w:val="003F15C7"/>
    <w:rsid w:val="003F478B"/>
    <w:rsid w:val="003F4CDC"/>
    <w:rsid w:val="003F6576"/>
    <w:rsid w:val="003F7EE4"/>
    <w:rsid w:val="00400EFC"/>
    <w:rsid w:val="004072EC"/>
    <w:rsid w:val="00410078"/>
    <w:rsid w:val="00413626"/>
    <w:rsid w:val="00420FE0"/>
    <w:rsid w:val="00426FA4"/>
    <w:rsid w:val="00432B5E"/>
    <w:rsid w:val="004353A7"/>
    <w:rsid w:val="0043685C"/>
    <w:rsid w:val="00444F3A"/>
    <w:rsid w:val="00461D51"/>
    <w:rsid w:val="004672C3"/>
    <w:rsid w:val="00483193"/>
    <w:rsid w:val="0048344F"/>
    <w:rsid w:val="00483BFD"/>
    <w:rsid w:val="004871B1"/>
    <w:rsid w:val="0049092C"/>
    <w:rsid w:val="00490E27"/>
    <w:rsid w:val="00492A82"/>
    <w:rsid w:val="0049380B"/>
    <w:rsid w:val="00495B47"/>
    <w:rsid w:val="004A3907"/>
    <w:rsid w:val="004A6F5D"/>
    <w:rsid w:val="004C04B2"/>
    <w:rsid w:val="004C5142"/>
    <w:rsid w:val="004C7CCB"/>
    <w:rsid w:val="004D4434"/>
    <w:rsid w:val="004E18D7"/>
    <w:rsid w:val="004E4C64"/>
    <w:rsid w:val="004E65F0"/>
    <w:rsid w:val="004F0EB2"/>
    <w:rsid w:val="004F36D2"/>
    <w:rsid w:val="004F5CA5"/>
    <w:rsid w:val="00512B6E"/>
    <w:rsid w:val="00513C04"/>
    <w:rsid w:val="00517619"/>
    <w:rsid w:val="00522E63"/>
    <w:rsid w:val="00530804"/>
    <w:rsid w:val="00540831"/>
    <w:rsid w:val="005533B4"/>
    <w:rsid w:val="005540EA"/>
    <w:rsid w:val="005543AC"/>
    <w:rsid w:val="00560F76"/>
    <w:rsid w:val="00565070"/>
    <w:rsid w:val="00567C66"/>
    <w:rsid w:val="005720BA"/>
    <w:rsid w:val="0057375F"/>
    <w:rsid w:val="00573C62"/>
    <w:rsid w:val="005838C2"/>
    <w:rsid w:val="00592CD5"/>
    <w:rsid w:val="005939E1"/>
    <w:rsid w:val="0059404F"/>
    <w:rsid w:val="00596323"/>
    <w:rsid w:val="005A3ECF"/>
    <w:rsid w:val="005B0460"/>
    <w:rsid w:val="005B1AFF"/>
    <w:rsid w:val="005B4256"/>
    <w:rsid w:val="005B48BD"/>
    <w:rsid w:val="005C27C9"/>
    <w:rsid w:val="005D395F"/>
    <w:rsid w:val="005D6FDC"/>
    <w:rsid w:val="005D7471"/>
    <w:rsid w:val="005E23AE"/>
    <w:rsid w:val="005E5DAF"/>
    <w:rsid w:val="005E6CF0"/>
    <w:rsid w:val="005F10B3"/>
    <w:rsid w:val="005F34B9"/>
    <w:rsid w:val="006033E5"/>
    <w:rsid w:val="0060617B"/>
    <w:rsid w:val="00611E4A"/>
    <w:rsid w:val="00626D81"/>
    <w:rsid w:val="006270F2"/>
    <w:rsid w:val="00635B3C"/>
    <w:rsid w:val="00640319"/>
    <w:rsid w:val="0065740E"/>
    <w:rsid w:val="006675C5"/>
    <w:rsid w:val="00667FB9"/>
    <w:rsid w:val="00672AAA"/>
    <w:rsid w:val="00680552"/>
    <w:rsid w:val="00681418"/>
    <w:rsid w:val="00681CA6"/>
    <w:rsid w:val="006825FA"/>
    <w:rsid w:val="006828C9"/>
    <w:rsid w:val="006912AD"/>
    <w:rsid w:val="006918C0"/>
    <w:rsid w:val="00694EE2"/>
    <w:rsid w:val="00696536"/>
    <w:rsid w:val="00696F91"/>
    <w:rsid w:val="006970B0"/>
    <w:rsid w:val="00697177"/>
    <w:rsid w:val="00697F8B"/>
    <w:rsid w:val="006A34A3"/>
    <w:rsid w:val="006A4B8C"/>
    <w:rsid w:val="006A627F"/>
    <w:rsid w:val="006A75F7"/>
    <w:rsid w:val="006A77F6"/>
    <w:rsid w:val="006B091F"/>
    <w:rsid w:val="006C11EC"/>
    <w:rsid w:val="006C1929"/>
    <w:rsid w:val="006C5454"/>
    <w:rsid w:val="006D1352"/>
    <w:rsid w:val="006E06C7"/>
    <w:rsid w:val="006E40D6"/>
    <w:rsid w:val="006E5036"/>
    <w:rsid w:val="006F0C34"/>
    <w:rsid w:val="006F0CA5"/>
    <w:rsid w:val="006F1520"/>
    <w:rsid w:val="006F2641"/>
    <w:rsid w:val="00706B61"/>
    <w:rsid w:val="00707937"/>
    <w:rsid w:val="007110D9"/>
    <w:rsid w:val="007169C1"/>
    <w:rsid w:val="00721A16"/>
    <w:rsid w:val="0072716D"/>
    <w:rsid w:val="00736A36"/>
    <w:rsid w:val="00743BB4"/>
    <w:rsid w:val="00762F4F"/>
    <w:rsid w:val="00764BED"/>
    <w:rsid w:val="007706CC"/>
    <w:rsid w:val="00775E35"/>
    <w:rsid w:val="007779AA"/>
    <w:rsid w:val="00780552"/>
    <w:rsid w:val="007812ED"/>
    <w:rsid w:val="00786FBB"/>
    <w:rsid w:val="007916AC"/>
    <w:rsid w:val="007A1002"/>
    <w:rsid w:val="007A48F0"/>
    <w:rsid w:val="007A71F7"/>
    <w:rsid w:val="007C043C"/>
    <w:rsid w:val="007D01B5"/>
    <w:rsid w:val="007D032F"/>
    <w:rsid w:val="007D4161"/>
    <w:rsid w:val="007D6A96"/>
    <w:rsid w:val="007E3B89"/>
    <w:rsid w:val="007E3F60"/>
    <w:rsid w:val="007F011F"/>
    <w:rsid w:val="007F0D6A"/>
    <w:rsid w:val="007F121E"/>
    <w:rsid w:val="007F3309"/>
    <w:rsid w:val="007F7516"/>
    <w:rsid w:val="00803676"/>
    <w:rsid w:val="008042FC"/>
    <w:rsid w:val="008145E6"/>
    <w:rsid w:val="00816F1D"/>
    <w:rsid w:val="0082359E"/>
    <w:rsid w:val="008373F2"/>
    <w:rsid w:val="00840058"/>
    <w:rsid w:val="00844818"/>
    <w:rsid w:val="0085088C"/>
    <w:rsid w:val="00854729"/>
    <w:rsid w:val="00854B23"/>
    <w:rsid w:val="00855207"/>
    <w:rsid w:val="00861F62"/>
    <w:rsid w:val="00874256"/>
    <w:rsid w:val="00875685"/>
    <w:rsid w:val="00876199"/>
    <w:rsid w:val="0088490E"/>
    <w:rsid w:val="008A1042"/>
    <w:rsid w:val="008A4AD5"/>
    <w:rsid w:val="008B36D8"/>
    <w:rsid w:val="008B36DC"/>
    <w:rsid w:val="008B7EAF"/>
    <w:rsid w:val="008C4CBF"/>
    <w:rsid w:val="008C527C"/>
    <w:rsid w:val="008C6B96"/>
    <w:rsid w:val="008D2DB6"/>
    <w:rsid w:val="008D6840"/>
    <w:rsid w:val="008F4429"/>
    <w:rsid w:val="008F443C"/>
    <w:rsid w:val="00905350"/>
    <w:rsid w:val="0090551D"/>
    <w:rsid w:val="0091100F"/>
    <w:rsid w:val="00921ACA"/>
    <w:rsid w:val="00926724"/>
    <w:rsid w:val="00931508"/>
    <w:rsid w:val="00936C87"/>
    <w:rsid w:val="00937EA7"/>
    <w:rsid w:val="00945C02"/>
    <w:rsid w:val="009500A1"/>
    <w:rsid w:val="00956DF7"/>
    <w:rsid w:val="00962D72"/>
    <w:rsid w:val="00970905"/>
    <w:rsid w:val="00975F17"/>
    <w:rsid w:val="00980B78"/>
    <w:rsid w:val="00983324"/>
    <w:rsid w:val="009846A4"/>
    <w:rsid w:val="009846A7"/>
    <w:rsid w:val="00985AEB"/>
    <w:rsid w:val="009A0030"/>
    <w:rsid w:val="009A1193"/>
    <w:rsid w:val="009A6ADA"/>
    <w:rsid w:val="009B0743"/>
    <w:rsid w:val="009B230A"/>
    <w:rsid w:val="009B7E7D"/>
    <w:rsid w:val="009C333E"/>
    <w:rsid w:val="009C4C0A"/>
    <w:rsid w:val="009C4C0B"/>
    <w:rsid w:val="009D1563"/>
    <w:rsid w:val="009D329E"/>
    <w:rsid w:val="009E24FB"/>
    <w:rsid w:val="009F0333"/>
    <w:rsid w:val="009F0900"/>
    <w:rsid w:val="009F1F3A"/>
    <w:rsid w:val="009F4429"/>
    <w:rsid w:val="00A015F7"/>
    <w:rsid w:val="00A02CEA"/>
    <w:rsid w:val="00A11F80"/>
    <w:rsid w:val="00A135CF"/>
    <w:rsid w:val="00A238B8"/>
    <w:rsid w:val="00A23936"/>
    <w:rsid w:val="00A23F92"/>
    <w:rsid w:val="00A24B89"/>
    <w:rsid w:val="00A25C05"/>
    <w:rsid w:val="00A260AE"/>
    <w:rsid w:val="00A26F27"/>
    <w:rsid w:val="00A334A8"/>
    <w:rsid w:val="00A3643E"/>
    <w:rsid w:val="00A40932"/>
    <w:rsid w:val="00A44870"/>
    <w:rsid w:val="00A46BF4"/>
    <w:rsid w:val="00A529C6"/>
    <w:rsid w:val="00A605F8"/>
    <w:rsid w:val="00A6562E"/>
    <w:rsid w:val="00A72C14"/>
    <w:rsid w:val="00A772DC"/>
    <w:rsid w:val="00A83C9B"/>
    <w:rsid w:val="00A83D47"/>
    <w:rsid w:val="00A92DE3"/>
    <w:rsid w:val="00A95CC6"/>
    <w:rsid w:val="00A979D9"/>
    <w:rsid w:val="00AA0F72"/>
    <w:rsid w:val="00AA559C"/>
    <w:rsid w:val="00AA56BB"/>
    <w:rsid w:val="00AB10C7"/>
    <w:rsid w:val="00AB518C"/>
    <w:rsid w:val="00AB52CC"/>
    <w:rsid w:val="00AC1B06"/>
    <w:rsid w:val="00AC515A"/>
    <w:rsid w:val="00AC653B"/>
    <w:rsid w:val="00AD1F82"/>
    <w:rsid w:val="00AE0609"/>
    <w:rsid w:val="00AE5654"/>
    <w:rsid w:val="00AE5DAB"/>
    <w:rsid w:val="00AF176F"/>
    <w:rsid w:val="00AF1991"/>
    <w:rsid w:val="00AF771C"/>
    <w:rsid w:val="00B00238"/>
    <w:rsid w:val="00B0732B"/>
    <w:rsid w:val="00B114AC"/>
    <w:rsid w:val="00B11DC7"/>
    <w:rsid w:val="00B11E9E"/>
    <w:rsid w:val="00B20717"/>
    <w:rsid w:val="00B241B1"/>
    <w:rsid w:val="00B25819"/>
    <w:rsid w:val="00B25B74"/>
    <w:rsid w:val="00B26162"/>
    <w:rsid w:val="00B329C7"/>
    <w:rsid w:val="00B379A1"/>
    <w:rsid w:val="00B379C5"/>
    <w:rsid w:val="00B43329"/>
    <w:rsid w:val="00B47E6F"/>
    <w:rsid w:val="00B52376"/>
    <w:rsid w:val="00B539A3"/>
    <w:rsid w:val="00B64762"/>
    <w:rsid w:val="00B666D8"/>
    <w:rsid w:val="00B667C8"/>
    <w:rsid w:val="00B66A0B"/>
    <w:rsid w:val="00B775A7"/>
    <w:rsid w:val="00B844E0"/>
    <w:rsid w:val="00B90F8C"/>
    <w:rsid w:val="00B92BAC"/>
    <w:rsid w:val="00B9586B"/>
    <w:rsid w:val="00BB444B"/>
    <w:rsid w:val="00BB7B88"/>
    <w:rsid w:val="00BC2728"/>
    <w:rsid w:val="00BD1961"/>
    <w:rsid w:val="00BD1D03"/>
    <w:rsid w:val="00BE1A87"/>
    <w:rsid w:val="00BE2CEE"/>
    <w:rsid w:val="00BE7999"/>
    <w:rsid w:val="00BF01B8"/>
    <w:rsid w:val="00BF5E9E"/>
    <w:rsid w:val="00C0498E"/>
    <w:rsid w:val="00C07510"/>
    <w:rsid w:val="00C07CF8"/>
    <w:rsid w:val="00C104BE"/>
    <w:rsid w:val="00C1392B"/>
    <w:rsid w:val="00C2122C"/>
    <w:rsid w:val="00C21AEA"/>
    <w:rsid w:val="00C23D49"/>
    <w:rsid w:val="00C24A61"/>
    <w:rsid w:val="00C30763"/>
    <w:rsid w:val="00C31E56"/>
    <w:rsid w:val="00C34992"/>
    <w:rsid w:val="00C36E8A"/>
    <w:rsid w:val="00C41E8E"/>
    <w:rsid w:val="00C43FD7"/>
    <w:rsid w:val="00C44E91"/>
    <w:rsid w:val="00C507B6"/>
    <w:rsid w:val="00C54F3D"/>
    <w:rsid w:val="00C54F53"/>
    <w:rsid w:val="00C57D27"/>
    <w:rsid w:val="00C612DE"/>
    <w:rsid w:val="00C62200"/>
    <w:rsid w:val="00C62579"/>
    <w:rsid w:val="00C62FF0"/>
    <w:rsid w:val="00C63442"/>
    <w:rsid w:val="00C6375B"/>
    <w:rsid w:val="00C63D30"/>
    <w:rsid w:val="00C744B8"/>
    <w:rsid w:val="00C81EB1"/>
    <w:rsid w:val="00C86EAA"/>
    <w:rsid w:val="00C979BB"/>
    <w:rsid w:val="00CC16D8"/>
    <w:rsid w:val="00CC5085"/>
    <w:rsid w:val="00CD0A2A"/>
    <w:rsid w:val="00CD56A8"/>
    <w:rsid w:val="00CD6E94"/>
    <w:rsid w:val="00CE30C5"/>
    <w:rsid w:val="00CE39CF"/>
    <w:rsid w:val="00CF5498"/>
    <w:rsid w:val="00CF757C"/>
    <w:rsid w:val="00D011CD"/>
    <w:rsid w:val="00D02749"/>
    <w:rsid w:val="00D03654"/>
    <w:rsid w:val="00D25C63"/>
    <w:rsid w:val="00D347FC"/>
    <w:rsid w:val="00D35DC6"/>
    <w:rsid w:val="00D36A35"/>
    <w:rsid w:val="00D430A0"/>
    <w:rsid w:val="00D457D2"/>
    <w:rsid w:val="00D45FBA"/>
    <w:rsid w:val="00D52F75"/>
    <w:rsid w:val="00D54004"/>
    <w:rsid w:val="00D6001E"/>
    <w:rsid w:val="00D609D5"/>
    <w:rsid w:val="00D614BF"/>
    <w:rsid w:val="00D62AA8"/>
    <w:rsid w:val="00D6696F"/>
    <w:rsid w:val="00D755C2"/>
    <w:rsid w:val="00D800D6"/>
    <w:rsid w:val="00D97D4A"/>
    <w:rsid w:val="00DA370D"/>
    <w:rsid w:val="00DB0A71"/>
    <w:rsid w:val="00DB3494"/>
    <w:rsid w:val="00DB70AC"/>
    <w:rsid w:val="00DB7DD2"/>
    <w:rsid w:val="00DC07F6"/>
    <w:rsid w:val="00DC4CA3"/>
    <w:rsid w:val="00DD17DB"/>
    <w:rsid w:val="00DE159A"/>
    <w:rsid w:val="00DE4F41"/>
    <w:rsid w:val="00DF292B"/>
    <w:rsid w:val="00E06991"/>
    <w:rsid w:val="00E07211"/>
    <w:rsid w:val="00E110B6"/>
    <w:rsid w:val="00E111C9"/>
    <w:rsid w:val="00E132A6"/>
    <w:rsid w:val="00E1753D"/>
    <w:rsid w:val="00E17ECB"/>
    <w:rsid w:val="00E25963"/>
    <w:rsid w:val="00E2635E"/>
    <w:rsid w:val="00E3731C"/>
    <w:rsid w:val="00E40D06"/>
    <w:rsid w:val="00E40F81"/>
    <w:rsid w:val="00E41940"/>
    <w:rsid w:val="00E41AF1"/>
    <w:rsid w:val="00E516CD"/>
    <w:rsid w:val="00E5368A"/>
    <w:rsid w:val="00E54727"/>
    <w:rsid w:val="00E55AB4"/>
    <w:rsid w:val="00E55E60"/>
    <w:rsid w:val="00E567A9"/>
    <w:rsid w:val="00E642F1"/>
    <w:rsid w:val="00E6522B"/>
    <w:rsid w:val="00E73939"/>
    <w:rsid w:val="00E7478F"/>
    <w:rsid w:val="00E761BD"/>
    <w:rsid w:val="00E7629A"/>
    <w:rsid w:val="00E776B0"/>
    <w:rsid w:val="00E81DF5"/>
    <w:rsid w:val="00E825EC"/>
    <w:rsid w:val="00E82CEB"/>
    <w:rsid w:val="00E8754B"/>
    <w:rsid w:val="00E9413B"/>
    <w:rsid w:val="00E94BD2"/>
    <w:rsid w:val="00EA31C9"/>
    <w:rsid w:val="00EA4E46"/>
    <w:rsid w:val="00EA4FA9"/>
    <w:rsid w:val="00EA6488"/>
    <w:rsid w:val="00EA7BEA"/>
    <w:rsid w:val="00EC1678"/>
    <w:rsid w:val="00EC3ABC"/>
    <w:rsid w:val="00EC5E46"/>
    <w:rsid w:val="00ED2F7A"/>
    <w:rsid w:val="00ED3641"/>
    <w:rsid w:val="00ED69BA"/>
    <w:rsid w:val="00EE08ED"/>
    <w:rsid w:val="00EE0A9F"/>
    <w:rsid w:val="00EE6AA3"/>
    <w:rsid w:val="00EF5074"/>
    <w:rsid w:val="00EF5D57"/>
    <w:rsid w:val="00EF5F52"/>
    <w:rsid w:val="00F0119A"/>
    <w:rsid w:val="00F03FE2"/>
    <w:rsid w:val="00F050F7"/>
    <w:rsid w:val="00F137A3"/>
    <w:rsid w:val="00F14592"/>
    <w:rsid w:val="00F1723E"/>
    <w:rsid w:val="00F215E2"/>
    <w:rsid w:val="00F22AD9"/>
    <w:rsid w:val="00F364A4"/>
    <w:rsid w:val="00F40C97"/>
    <w:rsid w:val="00F40CC5"/>
    <w:rsid w:val="00F4316D"/>
    <w:rsid w:val="00F45F90"/>
    <w:rsid w:val="00F47A4D"/>
    <w:rsid w:val="00F544F3"/>
    <w:rsid w:val="00F54DAC"/>
    <w:rsid w:val="00F61B1C"/>
    <w:rsid w:val="00F661AE"/>
    <w:rsid w:val="00F725C3"/>
    <w:rsid w:val="00F76AE3"/>
    <w:rsid w:val="00F77A31"/>
    <w:rsid w:val="00F91A84"/>
    <w:rsid w:val="00F930D0"/>
    <w:rsid w:val="00F97FF3"/>
    <w:rsid w:val="00FB244A"/>
    <w:rsid w:val="00FB2678"/>
    <w:rsid w:val="00FC0047"/>
    <w:rsid w:val="00FC5058"/>
    <w:rsid w:val="00FC673B"/>
    <w:rsid w:val="00FE04D5"/>
    <w:rsid w:val="00FE3065"/>
    <w:rsid w:val="00FE3B86"/>
    <w:rsid w:val="00FE6BB0"/>
    <w:rsid w:val="00FF4C58"/>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4">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8344F"/>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8344F"/>
  </w:style>
  <w:style w:type="character" w:styleId="a4">
    <w:name w:val="Hyperlink"/>
    <w:rsid w:val="0048344F"/>
    <w:rPr>
      <w:color w:val="0000FF"/>
      <w:u w:val="single"/>
    </w:rPr>
  </w:style>
  <w:style w:type="character" w:styleId="a5">
    <w:name w:val="FollowedHyperlink"/>
    <w:rsid w:val="0048344F"/>
    <w:rPr>
      <w:color w:val="800080"/>
      <w:u w:val="single"/>
    </w:rPr>
  </w:style>
  <w:style w:type="character" w:customStyle="1" w:styleId="WW8Num1z0">
    <w:name w:val="WW8Num1z0"/>
    <w:rsid w:val="0048344F"/>
    <w:rPr>
      <w:rFonts w:ascii="ＭＳ 明朝" w:eastAsia="ＭＳ 明朝" w:hAnsi="ＭＳ 明朝" w:cs="Times New Roman"/>
    </w:rPr>
  </w:style>
  <w:style w:type="character" w:customStyle="1" w:styleId="WW8Num1z1">
    <w:name w:val="WW8Num1z1"/>
    <w:rsid w:val="0048344F"/>
    <w:rPr>
      <w:rFonts w:ascii="Wingdings" w:hAnsi="Wingdings"/>
    </w:rPr>
  </w:style>
  <w:style w:type="character" w:customStyle="1" w:styleId="WW8Num2z0">
    <w:name w:val="WW8Num2z0"/>
    <w:rsid w:val="0048344F"/>
    <w:rPr>
      <w:rFonts w:ascii="ＭＳ ゴシック" w:eastAsia="ＭＳ ゴシック" w:hAnsi="ＭＳ ゴシック" w:cs="Times New Roman"/>
    </w:rPr>
  </w:style>
  <w:style w:type="character" w:customStyle="1" w:styleId="WW8Num2z1">
    <w:name w:val="WW8Num2z1"/>
    <w:rsid w:val="0048344F"/>
    <w:rPr>
      <w:rFonts w:ascii="Wingdings" w:hAnsi="Wingdings"/>
    </w:rPr>
  </w:style>
  <w:style w:type="character" w:customStyle="1" w:styleId="WW8Num3z1">
    <w:name w:val="WW8Num3z1"/>
    <w:rsid w:val="0048344F"/>
    <w:rPr>
      <w:rFonts w:ascii="ＭＳ ゴシック" w:eastAsia="ＭＳ ゴシック" w:hAnsi="ＭＳ ゴシック" w:cs="Times New Roman"/>
    </w:rPr>
  </w:style>
  <w:style w:type="character" w:customStyle="1" w:styleId="WW8Num5z0">
    <w:name w:val="WW8Num5z0"/>
    <w:rsid w:val="0048344F"/>
    <w:rPr>
      <w:rFonts w:ascii="ＭＳ 明朝" w:eastAsia="ＭＳ 明朝" w:hAnsi="ＭＳ 明朝" w:cs="Times New Roman"/>
    </w:rPr>
  </w:style>
  <w:style w:type="character" w:customStyle="1" w:styleId="WW8Num5z1">
    <w:name w:val="WW8Num5z1"/>
    <w:rsid w:val="0048344F"/>
    <w:rPr>
      <w:rFonts w:ascii="Wingdings" w:hAnsi="Wingdings"/>
    </w:rPr>
  </w:style>
  <w:style w:type="character" w:customStyle="1" w:styleId="WW8Num6z0">
    <w:name w:val="WW8Num6z0"/>
    <w:rsid w:val="0048344F"/>
    <w:rPr>
      <w:rFonts w:ascii="ＭＳ Ｐゴシック" w:eastAsia="ＭＳ Ｐゴシック" w:hAnsi="ＭＳ Ｐゴシック" w:cs="Times New Roman"/>
      <w:b w:val="0"/>
    </w:rPr>
  </w:style>
  <w:style w:type="character" w:customStyle="1" w:styleId="WW8Num6z1">
    <w:name w:val="WW8Num6z1"/>
    <w:rsid w:val="0048344F"/>
    <w:rPr>
      <w:rFonts w:ascii="Wingdings" w:hAnsi="Wingdings"/>
    </w:rPr>
  </w:style>
  <w:style w:type="character" w:customStyle="1" w:styleId="WW8Num7z1">
    <w:name w:val="WW8Num7z1"/>
    <w:rsid w:val="0048344F"/>
    <w:rPr>
      <w:rFonts w:ascii="ＭＳ ゴシック" w:eastAsia="ＭＳ ゴシック" w:hAnsi="ＭＳ ゴシック" w:cs="Times New Roman"/>
    </w:rPr>
  </w:style>
  <w:style w:type="character" w:styleId="a6">
    <w:name w:val="line number"/>
    <w:rsid w:val="0048344F"/>
  </w:style>
  <w:style w:type="character" w:customStyle="1" w:styleId="a7">
    <w:name w:val="脚注番号"/>
    <w:rsid w:val="0048344F"/>
  </w:style>
  <w:style w:type="character" w:styleId="a8">
    <w:name w:val="footnote reference"/>
    <w:rsid w:val="0048344F"/>
    <w:rPr>
      <w:vertAlign w:val="superscript"/>
    </w:rPr>
  </w:style>
  <w:style w:type="character" w:customStyle="1" w:styleId="1">
    <w:name w:val="箇条書き1"/>
    <w:rsid w:val="0048344F"/>
    <w:rPr>
      <w:rFonts w:ascii="StarSymbol" w:eastAsia="StarSymbol" w:hAnsi="StarSymbol" w:cs="StarSymbol"/>
      <w:sz w:val="18"/>
      <w:szCs w:val="18"/>
    </w:rPr>
  </w:style>
  <w:style w:type="character" w:customStyle="1" w:styleId="a9">
    <w:name w:val="番号付け記号"/>
    <w:rsid w:val="0048344F"/>
  </w:style>
  <w:style w:type="paragraph" w:styleId="aa">
    <w:name w:val="Body Text"/>
    <w:basedOn w:val="a"/>
    <w:rsid w:val="0048344F"/>
    <w:pPr>
      <w:spacing w:after="120"/>
    </w:pPr>
  </w:style>
  <w:style w:type="paragraph" w:customStyle="1" w:styleId="ab">
    <w:name w:val="見出し"/>
    <w:basedOn w:val="a"/>
    <w:next w:val="aa"/>
    <w:rsid w:val="0048344F"/>
    <w:pPr>
      <w:keepNext/>
      <w:spacing w:before="240" w:after="120"/>
    </w:pPr>
    <w:rPr>
      <w:rFonts w:ascii="Arial" w:eastAsia="Andale Sans UI" w:hAnsi="Arial" w:cs="Andale Sans UI"/>
      <w:sz w:val="28"/>
      <w:szCs w:val="28"/>
    </w:rPr>
  </w:style>
  <w:style w:type="paragraph" w:styleId="ac">
    <w:name w:val="List"/>
    <w:basedOn w:val="aa"/>
    <w:rsid w:val="0048344F"/>
    <w:rPr>
      <w:rFonts w:cs="Andale Sans UI"/>
    </w:rPr>
  </w:style>
  <w:style w:type="paragraph" w:styleId="ad">
    <w:name w:val="footer"/>
    <w:basedOn w:val="a"/>
    <w:rsid w:val="0048344F"/>
    <w:pPr>
      <w:tabs>
        <w:tab w:val="center" w:pos="4252"/>
        <w:tab w:val="right" w:pos="8504"/>
      </w:tabs>
      <w:snapToGrid w:val="0"/>
    </w:pPr>
  </w:style>
  <w:style w:type="paragraph" w:styleId="ae">
    <w:name w:val="caption"/>
    <w:basedOn w:val="a"/>
    <w:qFormat/>
    <w:rsid w:val="0048344F"/>
    <w:pPr>
      <w:suppressLineNumbers/>
      <w:spacing w:before="120" w:after="120"/>
    </w:pPr>
    <w:rPr>
      <w:rFonts w:cs="Andale Sans UI"/>
      <w:i/>
      <w:iCs/>
      <w:sz w:val="24"/>
    </w:rPr>
  </w:style>
  <w:style w:type="paragraph" w:customStyle="1" w:styleId="af">
    <w:name w:val="枠の内容"/>
    <w:basedOn w:val="aa"/>
    <w:rsid w:val="0048344F"/>
  </w:style>
  <w:style w:type="paragraph" w:customStyle="1" w:styleId="af0">
    <w:name w:val="索引"/>
    <w:basedOn w:val="a"/>
    <w:rsid w:val="0048344F"/>
    <w:pPr>
      <w:suppressLineNumbers/>
    </w:pPr>
    <w:rPr>
      <w:rFonts w:cs="Andale Sans UI"/>
    </w:rPr>
  </w:style>
  <w:style w:type="paragraph" w:styleId="af1">
    <w:name w:val="Balloon Text"/>
    <w:basedOn w:val="a"/>
    <w:rsid w:val="0048344F"/>
    <w:rPr>
      <w:rFonts w:ascii="Arial" w:eastAsia="ＭＳ ゴシック" w:hAnsi="Arial"/>
      <w:sz w:val="18"/>
      <w:szCs w:val="18"/>
    </w:rPr>
  </w:style>
  <w:style w:type="character" w:customStyle="1" w:styleId="externallink1">
    <w:name w:val="external_link1"/>
    <w:basedOn w:val="a0"/>
    <w:rsid w:val="00325CF0"/>
  </w:style>
  <w:style w:type="paragraph" w:styleId="Web">
    <w:name w:val="Normal (Web)"/>
    <w:basedOn w:val="a"/>
    <w:unhideWhenUsed/>
    <w:rsid w:val="00776D0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 w:type="paragraph" w:styleId="af2">
    <w:name w:val="header"/>
    <w:basedOn w:val="a"/>
    <w:link w:val="af3"/>
    <w:uiPriority w:val="99"/>
    <w:unhideWhenUsed/>
    <w:rsid w:val="00E54727"/>
    <w:pPr>
      <w:tabs>
        <w:tab w:val="center" w:pos="4252"/>
        <w:tab w:val="right" w:pos="8504"/>
      </w:tabs>
      <w:snapToGrid w:val="0"/>
    </w:pPr>
    <w:rPr>
      <w:rFonts w:cs="Times New Roman"/>
    </w:rPr>
  </w:style>
  <w:style w:type="character" w:customStyle="1" w:styleId="af3">
    <w:name w:val="ヘッダー (文字)"/>
    <w:link w:val="af2"/>
    <w:uiPriority w:val="99"/>
    <w:rsid w:val="00E54727"/>
    <w:rPr>
      <w:rFonts w:ascii="Century" w:hAnsi="Century" w:cs="Century"/>
      <w:kern w:val="1"/>
      <w:sz w:val="21"/>
      <w:szCs w:val="24"/>
      <w:lang w:eastAsia="ar-SA"/>
    </w:rPr>
  </w:style>
  <w:style w:type="paragraph" w:styleId="af4">
    <w:name w:val="Body Text Indent"/>
    <w:basedOn w:val="a"/>
    <w:link w:val="af5"/>
    <w:uiPriority w:val="99"/>
    <w:semiHidden/>
    <w:unhideWhenUsed/>
    <w:rsid w:val="00A83C9B"/>
    <w:pPr>
      <w:ind w:leftChars="400" w:left="851"/>
    </w:pPr>
    <w:rPr>
      <w:rFonts w:cs="Times New Roman"/>
    </w:rPr>
  </w:style>
  <w:style w:type="character" w:customStyle="1" w:styleId="af5">
    <w:name w:val="本文インデント (文字)"/>
    <w:link w:val="af4"/>
    <w:uiPriority w:val="99"/>
    <w:semiHidden/>
    <w:rsid w:val="00A83C9B"/>
    <w:rPr>
      <w:rFonts w:ascii="Century" w:hAnsi="Century" w:cs="Century"/>
      <w:kern w:val="1"/>
      <w:sz w:val="21"/>
      <w:szCs w:val="24"/>
      <w:lang w:eastAsia="ar-SA"/>
    </w:rPr>
  </w:style>
  <w:style w:type="paragraph" w:styleId="2">
    <w:name w:val="Body Text 2"/>
    <w:basedOn w:val="a"/>
    <w:link w:val="20"/>
    <w:uiPriority w:val="99"/>
    <w:semiHidden/>
    <w:unhideWhenUsed/>
    <w:rsid w:val="008042FC"/>
    <w:pPr>
      <w:spacing w:line="480" w:lineRule="auto"/>
    </w:pPr>
    <w:rPr>
      <w:rFonts w:cs="Times New Roman"/>
    </w:rPr>
  </w:style>
  <w:style w:type="character" w:customStyle="1" w:styleId="20">
    <w:name w:val="本文 2 (文字)"/>
    <w:link w:val="2"/>
    <w:uiPriority w:val="99"/>
    <w:semiHidden/>
    <w:rsid w:val="008042FC"/>
    <w:rPr>
      <w:rFonts w:ascii="Century" w:hAnsi="Century" w:cs="Century"/>
      <w:kern w:val="1"/>
      <w:sz w:val="21"/>
      <w:szCs w:val="24"/>
      <w:lang w:eastAsia="ar-SA"/>
    </w:rPr>
  </w:style>
  <w:style w:type="paragraph" w:styleId="af6">
    <w:name w:val="List Paragraph"/>
    <w:basedOn w:val="a"/>
    <w:uiPriority w:val="72"/>
    <w:qFormat/>
    <w:rsid w:val="007110D9"/>
    <w:pPr>
      <w:ind w:leftChars="400" w:left="840"/>
    </w:pPr>
  </w:style>
  <w:style w:type="table" w:styleId="af7">
    <w:name w:val="Table Grid"/>
    <w:basedOn w:val="a1"/>
    <w:uiPriority w:val="59"/>
    <w:rsid w:val="00C24A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rzxr">
    <w:name w:val="lrzxr"/>
    <w:basedOn w:val="a0"/>
    <w:rsid w:val="000C39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rPr>
  </w:style>
  <w:style w:type="character" w:customStyle="1" w:styleId="WW8Num2z0">
    <w:name w:val="WW8Num2z0"/>
    <w:rPr>
      <w:rFonts w:ascii="ＭＳ ゴシック" w:eastAsia="ＭＳ ゴシック" w:hAnsi="ＭＳ ゴシック" w:cs="Times New Roman"/>
    </w:rPr>
  </w:style>
  <w:style w:type="character" w:customStyle="1" w:styleId="WW8Num2z1">
    <w:name w:val="WW8Num2z1"/>
    <w:rPr>
      <w:rFonts w:ascii="Wingdings" w:hAnsi="Wingdings"/>
    </w:rPr>
  </w:style>
  <w:style w:type="character" w:customStyle="1" w:styleId="WW8Num3z1">
    <w:name w:val="WW8Num3z1"/>
    <w:rPr>
      <w:rFonts w:ascii="ＭＳ ゴシック" w:eastAsia="ＭＳ ゴシック" w:hAnsi="ＭＳ ゴシック" w:cs="Times New Roman"/>
    </w:rPr>
  </w:style>
  <w:style w:type="character" w:customStyle="1" w:styleId="WW8Num5z0">
    <w:name w:val="WW8Num5z0"/>
    <w:rPr>
      <w:rFonts w:ascii="ＭＳ 明朝" w:eastAsia="ＭＳ 明朝" w:hAnsi="ＭＳ 明朝" w:cs="Times New Roman"/>
    </w:rPr>
  </w:style>
  <w:style w:type="character" w:customStyle="1" w:styleId="WW8Num5z1">
    <w:name w:val="WW8Num5z1"/>
    <w:rPr>
      <w:rFonts w:ascii="Wingdings" w:hAnsi="Wingdings"/>
    </w:rPr>
  </w:style>
  <w:style w:type="character" w:customStyle="1" w:styleId="WW8Num6z0">
    <w:name w:val="WW8Num6z0"/>
    <w:rPr>
      <w:rFonts w:ascii="ＭＳ Ｐゴシック" w:eastAsia="ＭＳ Ｐゴシック" w:hAnsi="ＭＳ Ｐゴシック" w:cs="Times New Roman"/>
      <w:b w:val="0"/>
    </w:rPr>
  </w:style>
  <w:style w:type="character" w:customStyle="1" w:styleId="WW8Num6z1">
    <w:name w:val="WW8Num6z1"/>
    <w:rPr>
      <w:rFonts w:ascii="Wingdings" w:hAnsi="Wingdings"/>
    </w:rPr>
  </w:style>
  <w:style w:type="character" w:customStyle="1" w:styleId="WW8Num7z1">
    <w:name w:val="WW8Num7z1"/>
    <w:rPr>
      <w:rFonts w:ascii="ＭＳ ゴシック" w:eastAsia="ＭＳ ゴシック" w:hAnsi="ＭＳ ゴシック" w:cs="Times New Roman"/>
    </w:rPr>
  </w:style>
  <w:style w:type="character" w:styleId="a6">
    <w:name w:val="line number"/>
  </w:style>
  <w:style w:type="character" w:customStyle="1" w:styleId="a7">
    <w:name w:val="脚注番号"/>
  </w:style>
  <w:style w:type="character" w:styleId="a8">
    <w:name w:val="footnote reference"/>
    <w:rPr>
      <w:vertAlign w:val="superscript"/>
    </w:rPr>
  </w:style>
  <w:style w:type="character" w:customStyle="1" w:styleId="1">
    <w:name w:val="箇条書き1"/>
    <w:rPr>
      <w:rFonts w:ascii="StarSymbol" w:eastAsia="StarSymbol" w:hAnsi="StarSymbol" w:cs="StarSymbol"/>
      <w:sz w:val="18"/>
      <w:szCs w:val="18"/>
    </w:rPr>
  </w:style>
  <w:style w:type="character" w:customStyle="1" w:styleId="a9">
    <w:name w:val="番号付け記号"/>
  </w:style>
  <w:style w:type="paragraph" w:styleId="aa">
    <w:name w:val="Body Text"/>
    <w:basedOn w:val="a"/>
    <w:pPr>
      <w:spacing w:after="120"/>
    </w:pPr>
  </w:style>
  <w:style w:type="paragraph" w:customStyle="1" w:styleId="ab">
    <w:name w:val="見出し"/>
    <w:basedOn w:val="a"/>
    <w:next w:val="aa"/>
    <w:pPr>
      <w:keepNext/>
      <w:spacing w:before="240" w:after="120"/>
    </w:pPr>
    <w:rPr>
      <w:rFonts w:ascii="Arial" w:eastAsia="Andale Sans UI" w:hAnsi="Arial" w:cs="Andale Sans UI"/>
      <w:sz w:val="28"/>
      <w:szCs w:val="28"/>
    </w:rPr>
  </w:style>
  <w:style w:type="paragraph" w:styleId="ac">
    <w:name w:val="List"/>
    <w:basedOn w:val="aa"/>
    <w:rPr>
      <w:rFonts w:cs="Andale Sans UI"/>
    </w:rPr>
  </w:style>
  <w:style w:type="paragraph" w:styleId="ad">
    <w:name w:val="footer"/>
    <w:basedOn w:val="a"/>
    <w:pPr>
      <w:tabs>
        <w:tab w:val="center" w:pos="4252"/>
        <w:tab w:val="right" w:pos="8504"/>
      </w:tabs>
      <w:snapToGrid w:val="0"/>
    </w:pPr>
  </w:style>
  <w:style w:type="paragraph" w:styleId="ae">
    <w:name w:val="caption"/>
    <w:basedOn w:val="a"/>
    <w:qFormat/>
    <w:pPr>
      <w:suppressLineNumbers/>
      <w:spacing w:before="120" w:after="120"/>
    </w:pPr>
    <w:rPr>
      <w:rFonts w:cs="Andale Sans UI"/>
      <w:i/>
      <w:iCs/>
      <w:sz w:val="24"/>
    </w:rPr>
  </w:style>
  <w:style w:type="paragraph" w:customStyle="1" w:styleId="af">
    <w:name w:val="枠の内容"/>
    <w:basedOn w:val="aa"/>
  </w:style>
  <w:style w:type="paragraph" w:customStyle="1" w:styleId="af0">
    <w:name w:val="索引"/>
    <w:basedOn w:val="a"/>
    <w:pPr>
      <w:suppressLineNumbers/>
    </w:pPr>
    <w:rPr>
      <w:rFonts w:cs="Andale Sans UI"/>
    </w:rPr>
  </w:style>
  <w:style w:type="paragraph" w:styleId="af1">
    <w:name w:val="Balloon Text"/>
    <w:basedOn w:val="a"/>
    <w:rPr>
      <w:rFonts w:ascii="Arial" w:eastAsia="ＭＳ ゴシック" w:hAnsi="Arial"/>
      <w:sz w:val="18"/>
      <w:szCs w:val="18"/>
    </w:rPr>
  </w:style>
  <w:style w:type="character" w:customStyle="1" w:styleId="externallink1">
    <w:name w:val="external_link1"/>
    <w:basedOn w:val="a0"/>
    <w:rsid w:val="00325CF0"/>
  </w:style>
  <w:style w:type="paragraph" w:styleId="Web">
    <w:name w:val="Normal (Web)"/>
    <w:basedOn w:val="a"/>
    <w:unhideWhenUsed/>
    <w:rsid w:val="00776D05"/>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 w:type="paragraph" w:styleId="af2">
    <w:name w:val="header"/>
    <w:basedOn w:val="a"/>
    <w:link w:val="af3"/>
    <w:uiPriority w:val="99"/>
    <w:unhideWhenUsed/>
    <w:rsid w:val="00E54727"/>
    <w:pPr>
      <w:tabs>
        <w:tab w:val="center" w:pos="4252"/>
        <w:tab w:val="right" w:pos="8504"/>
      </w:tabs>
      <w:snapToGrid w:val="0"/>
    </w:pPr>
    <w:rPr>
      <w:rFonts w:cs="Times New Roman"/>
      <w:lang w:val="x-none"/>
    </w:rPr>
  </w:style>
  <w:style w:type="character" w:customStyle="1" w:styleId="af3">
    <w:name w:val="ヘッダー (文字)"/>
    <w:link w:val="af2"/>
    <w:uiPriority w:val="99"/>
    <w:rsid w:val="00E54727"/>
    <w:rPr>
      <w:rFonts w:ascii="Century" w:hAnsi="Century" w:cs="Century"/>
      <w:kern w:val="1"/>
      <w:sz w:val="21"/>
      <w:szCs w:val="24"/>
      <w:lang w:eastAsia="ar-SA"/>
    </w:rPr>
  </w:style>
  <w:style w:type="paragraph" w:styleId="af4">
    <w:name w:val="Body Text Indent"/>
    <w:basedOn w:val="a"/>
    <w:link w:val="af5"/>
    <w:uiPriority w:val="99"/>
    <w:semiHidden/>
    <w:unhideWhenUsed/>
    <w:rsid w:val="00A83C9B"/>
    <w:pPr>
      <w:ind w:leftChars="400" w:left="851"/>
    </w:pPr>
    <w:rPr>
      <w:rFonts w:cs="Times New Roman"/>
      <w:lang w:val="x-none"/>
    </w:rPr>
  </w:style>
  <w:style w:type="character" w:customStyle="1" w:styleId="af5">
    <w:name w:val="本文インデント (文字)"/>
    <w:link w:val="af4"/>
    <w:uiPriority w:val="99"/>
    <w:semiHidden/>
    <w:rsid w:val="00A83C9B"/>
    <w:rPr>
      <w:rFonts w:ascii="Century" w:hAnsi="Century" w:cs="Century"/>
      <w:kern w:val="1"/>
      <w:sz w:val="21"/>
      <w:szCs w:val="24"/>
      <w:lang w:eastAsia="ar-SA"/>
    </w:rPr>
  </w:style>
  <w:style w:type="paragraph" w:styleId="2">
    <w:name w:val="Body Text 2"/>
    <w:basedOn w:val="a"/>
    <w:link w:val="20"/>
    <w:uiPriority w:val="99"/>
    <w:semiHidden/>
    <w:unhideWhenUsed/>
    <w:rsid w:val="008042FC"/>
    <w:pPr>
      <w:spacing w:line="480" w:lineRule="auto"/>
    </w:pPr>
    <w:rPr>
      <w:rFonts w:cs="Times New Roman"/>
      <w:lang w:val="x-none"/>
    </w:rPr>
  </w:style>
  <w:style w:type="character" w:customStyle="1" w:styleId="20">
    <w:name w:val="本文 2 (文字)"/>
    <w:link w:val="2"/>
    <w:uiPriority w:val="99"/>
    <w:semiHidden/>
    <w:rsid w:val="008042FC"/>
    <w:rPr>
      <w:rFonts w:ascii="Century" w:hAnsi="Century" w:cs="Century"/>
      <w:kern w:val="1"/>
      <w:sz w:val="21"/>
      <w:szCs w:val="24"/>
      <w:lang w:eastAsia="ar-SA"/>
    </w:rPr>
  </w:style>
</w:styles>
</file>

<file path=word/webSettings.xml><?xml version="1.0" encoding="utf-8"?>
<w:webSettings xmlns:r="http://schemas.openxmlformats.org/officeDocument/2006/relationships" xmlns:w="http://schemas.openxmlformats.org/wordprocessingml/2006/main">
  <w:divs>
    <w:div w:id="112554805">
      <w:bodyDiv w:val="1"/>
      <w:marLeft w:val="0"/>
      <w:marRight w:val="0"/>
      <w:marTop w:val="0"/>
      <w:marBottom w:val="0"/>
      <w:divBdr>
        <w:top w:val="none" w:sz="0" w:space="0" w:color="auto"/>
        <w:left w:val="none" w:sz="0" w:space="0" w:color="auto"/>
        <w:bottom w:val="none" w:sz="0" w:space="0" w:color="auto"/>
        <w:right w:val="none" w:sz="0" w:space="0" w:color="auto"/>
      </w:divBdr>
    </w:div>
    <w:div w:id="375276042">
      <w:bodyDiv w:val="1"/>
      <w:marLeft w:val="0"/>
      <w:marRight w:val="0"/>
      <w:marTop w:val="0"/>
      <w:marBottom w:val="0"/>
      <w:divBdr>
        <w:top w:val="none" w:sz="0" w:space="0" w:color="auto"/>
        <w:left w:val="none" w:sz="0" w:space="0" w:color="auto"/>
        <w:bottom w:val="none" w:sz="0" w:space="0" w:color="auto"/>
        <w:right w:val="none" w:sz="0" w:space="0" w:color="auto"/>
      </w:divBdr>
    </w:div>
    <w:div w:id="501551200">
      <w:bodyDiv w:val="1"/>
      <w:marLeft w:val="0"/>
      <w:marRight w:val="0"/>
      <w:marTop w:val="0"/>
      <w:marBottom w:val="0"/>
      <w:divBdr>
        <w:top w:val="none" w:sz="0" w:space="0" w:color="auto"/>
        <w:left w:val="none" w:sz="0" w:space="0" w:color="auto"/>
        <w:bottom w:val="none" w:sz="0" w:space="0" w:color="auto"/>
        <w:right w:val="none" w:sz="0" w:space="0" w:color="auto"/>
      </w:divBdr>
    </w:div>
    <w:div w:id="1008101139">
      <w:bodyDiv w:val="1"/>
      <w:marLeft w:val="0"/>
      <w:marRight w:val="0"/>
      <w:marTop w:val="0"/>
      <w:marBottom w:val="0"/>
      <w:divBdr>
        <w:top w:val="none" w:sz="0" w:space="0" w:color="auto"/>
        <w:left w:val="none" w:sz="0" w:space="0" w:color="auto"/>
        <w:bottom w:val="none" w:sz="0" w:space="0" w:color="auto"/>
        <w:right w:val="none" w:sz="0" w:space="0" w:color="auto"/>
      </w:divBdr>
    </w:div>
    <w:div w:id="1064597239">
      <w:bodyDiv w:val="1"/>
      <w:marLeft w:val="0"/>
      <w:marRight w:val="0"/>
      <w:marTop w:val="0"/>
      <w:marBottom w:val="0"/>
      <w:divBdr>
        <w:top w:val="none" w:sz="0" w:space="0" w:color="auto"/>
        <w:left w:val="none" w:sz="0" w:space="0" w:color="auto"/>
        <w:bottom w:val="none" w:sz="0" w:space="0" w:color="auto"/>
        <w:right w:val="none" w:sz="0" w:space="0" w:color="auto"/>
      </w:divBdr>
    </w:div>
    <w:div w:id="1284844470">
      <w:bodyDiv w:val="1"/>
      <w:marLeft w:val="0"/>
      <w:marRight w:val="0"/>
      <w:marTop w:val="0"/>
      <w:marBottom w:val="0"/>
      <w:divBdr>
        <w:top w:val="none" w:sz="0" w:space="0" w:color="auto"/>
        <w:left w:val="none" w:sz="0" w:space="0" w:color="auto"/>
        <w:bottom w:val="none" w:sz="0" w:space="0" w:color="auto"/>
        <w:right w:val="none" w:sz="0" w:space="0" w:color="auto"/>
      </w:divBdr>
      <w:divsChild>
        <w:div w:id="646132715">
          <w:marLeft w:val="0"/>
          <w:marRight w:val="0"/>
          <w:marTop w:val="0"/>
          <w:marBottom w:val="0"/>
          <w:divBdr>
            <w:top w:val="none" w:sz="0" w:space="0" w:color="auto"/>
            <w:left w:val="none" w:sz="0" w:space="0" w:color="auto"/>
            <w:bottom w:val="none" w:sz="0" w:space="0" w:color="auto"/>
            <w:right w:val="none" w:sz="0" w:space="0" w:color="auto"/>
          </w:divBdr>
          <w:divsChild>
            <w:div w:id="205341418">
              <w:marLeft w:val="0"/>
              <w:marRight w:val="0"/>
              <w:marTop w:val="0"/>
              <w:marBottom w:val="0"/>
              <w:divBdr>
                <w:top w:val="none" w:sz="0" w:space="0" w:color="auto"/>
                <w:left w:val="none" w:sz="0" w:space="0" w:color="auto"/>
                <w:bottom w:val="none" w:sz="0" w:space="0" w:color="auto"/>
                <w:right w:val="none" w:sz="0" w:space="0" w:color="auto"/>
              </w:divBdr>
              <w:divsChild>
                <w:div w:id="1683388525">
                  <w:marLeft w:val="0"/>
                  <w:marRight w:val="0"/>
                  <w:marTop w:val="0"/>
                  <w:marBottom w:val="0"/>
                  <w:divBdr>
                    <w:top w:val="none" w:sz="0" w:space="0" w:color="auto"/>
                    <w:left w:val="none" w:sz="0" w:space="0" w:color="auto"/>
                    <w:bottom w:val="none" w:sz="0" w:space="0" w:color="auto"/>
                    <w:right w:val="none" w:sz="0" w:space="0" w:color="auto"/>
                  </w:divBdr>
                  <w:divsChild>
                    <w:div w:id="808595815">
                      <w:marLeft w:val="0"/>
                      <w:marRight w:val="0"/>
                      <w:marTop w:val="0"/>
                      <w:marBottom w:val="0"/>
                      <w:divBdr>
                        <w:top w:val="none" w:sz="0" w:space="0" w:color="auto"/>
                        <w:left w:val="none" w:sz="0" w:space="0" w:color="auto"/>
                        <w:bottom w:val="none" w:sz="0" w:space="0" w:color="auto"/>
                        <w:right w:val="none" w:sz="0" w:space="0" w:color="auto"/>
                      </w:divBdr>
                      <w:divsChild>
                        <w:div w:id="473328919">
                          <w:marLeft w:val="0"/>
                          <w:marRight w:val="0"/>
                          <w:marTop w:val="0"/>
                          <w:marBottom w:val="0"/>
                          <w:divBdr>
                            <w:top w:val="none" w:sz="0" w:space="0" w:color="auto"/>
                            <w:left w:val="none" w:sz="0" w:space="0" w:color="auto"/>
                            <w:bottom w:val="none" w:sz="0" w:space="0" w:color="auto"/>
                            <w:right w:val="none" w:sz="0" w:space="0" w:color="auto"/>
                          </w:divBdr>
                          <w:divsChild>
                            <w:div w:id="1299530627">
                              <w:marLeft w:val="0"/>
                              <w:marRight w:val="0"/>
                              <w:marTop w:val="0"/>
                              <w:marBottom w:val="0"/>
                              <w:divBdr>
                                <w:top w:val="none" w:sz="0" w:space="0" w:color="auto"/>
                                <w:left w:val="none" w:sz="0" w:space="0" w:color="auto"/>
                                <w:bottom w:val="none" w:sz="0" w:space="0" w:color="auto"/>
                                <w:right w:val="none" w:sz="0" w:space="0" w:color="auto"/>
                              </w:divBdr>
                              <w:divsChild>
                                <w:div w:id="908423868">
                                  <w:marLeft w:val="0"/>
                                  <w:marRight w:val="0"/>
                                  <w:marTop w:val="0"/>
                                  <w:marBottom w:val="0"/>
                                  <w:divBdr>
                                    <w:top w:val="none" w:sz="0" w:space="0" w:color="auto"/>
                                    <w:left w:val="none" w:sz="0" w:space="0" w:color="auto"/>
                                    <w:bottom w:val="none" w:sz="0" w:space="0" w:color="auto"/>
                                    <w:right w:val="none" w:sz="0" w:space="0" w:color="auto"/>
                                  </w:divBdr>
                                  <w:divsChild>
                                    <w:div w:id="1692565044">
                                      <w:marLeft w:val="0"/>
                                      <w:marRight w:val="0"/>
                                      <w:marTop w:val="0"/>
                                      <w:marBottom w:val="0"/>
                                      <w:divBdr>
                                        <w:top w:val="none" w:sz="0" w:space="0" w:color="auto"/>
                                        <w:left w:val="none" w:sz="0" w:space="0" w:color="auto"/>
                                        <w:bottom w:val="none" w:sz="0" w:space="0" w:color="auto"/>
                                        <w:right w:val="none" w:sz="0" w:space="0" w:color="auto"/>
                                      </w:divBdr>
                                      <w:divsChild>
                                        <w:div w:id="929436576">
                                          <w:marLeft w:val="0"/>
                                          <w:marRight w:val="0"/>
                                          <w:marTop w:val="0"/>
                                          <w:marBottom w:val="0"/>
                                          <w:divBdr>
                                            <w:top w:val="none" w:sz="0" w:space="0" w:color="auto"/>
                                            <w:left w:val="none" w:sz="0" w:space="0" w:color="auto"/>
                                            <w:bottom w:val="none" w:sz="0" w:space="0" w:color="auto"/>
                                            <w:right w:val="none" w:sz="0" w:space="0" w:color="auto"/>
                                          </w:divBdr>
                                          <w:divsChild>
                                            <w:div w:id="1719862193">
                                              <w:marLeft w:val="0"/>
                                              <w:marRight w:val="0"/>
                                              <w:marTop w:val="0"/>
                                              <w:marBottom w:val="0"/>
                                              <w:divBdr>
                                                <w:top w:val="none" w:sz="0" w:space="0" w:color="auto"/>
                                                <w:left w:val="none" w:sz="0" w:space="0" w:color="auto"/>
                                                <w:bottom w:val="none" w:sz="0" w:space="0" w:color="auto"/>
                                                <w:right w:val="none" w:sz="0" w:space="0" w:color="auto"/>
                                              </w:divBdr>
                                              <w:divsChild>
                                                <w:div w:id="559170053">
                                                  <w:marLeft w:val="0"/>
                                                  <w:marRight w:val="0"/>
                                                  <w:marTop w:val="0"/>
                                                  <w:marBottom w:val="0"/>
                                                  <w:divBdr>
                                                    <w:top w:val="none" w:sz="0" w:space="0" w:color="auto"/>
                                                    <w:left w:val="none" w:sz="0" w:space="0" w:color="auto"/>
                                                    <w:bottom w:val="none" w:sz="0" w:space="0" w:color="auto"/>
                                                    <w:right w:val="none" w:sz="0" w:space="0" w:color="auto"/>
                                                  </w:divBdr>
                                                  <w:divsChild>
                                                    <w:div w:id="1054499724">
                                                      <w:marLeft w:val="0"/>
                                                      <w:marRight w:val="0"/>
                                                      <w:marTop w:val="0"/>
                                                      <w:marBottom w:val="0"/>
                                                      <w:divBdr>
                                                        <w:top w:val="none" w:sz="0" w:space="0" w:color="auto"/>
                                                        <w:left w:val="none" w:sz="0" w:space="0" w:color="auto"/>
                                                        <w:bottom w:val="none" w:sz="0" w:space="0" w:color="auto"/>
                                                        <w:right w:val="none" w:sz="0" w:space="0" w:color="auto"/>
                                                      </w:divBdr>
                                                      <w:divsChild>
                                                        <w:div w:id="265162618">
                                                          <w:marLeft w:val="0"/>
                                                          <w:marRight w:val="0"/>
                                                          <w:marTop w:val="0"/>
                                                          <w:marBottom w:val="0"/>
                                                          <w:divBdr>
                                                            <w:top w:val="none" w:sz="0" w:space="0" w:color="auto"/>
                                                            <w:left w:val="none" w:sz="0" w:space="0" w:color="auto"/>
                                                            <w:bottom w:val="none" w:sz="0" w:space="0" w:color="auto"/>
                                                            <w:right w:val="none" w:sz="0" w:space="0" w:color="auto"/>
                                                          </w:divBdr>
                                                          <w:divsChild>
                                                            <w:div w:id="18746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2823821">
      <w:bodyDiv w:val="1"/>
      <w:marLeft w:val="0"/>
      <w:marRight w:val="0"/>
      <w:marTop w:val="0"/>
      <w:marBottom w:val="0"/>
      <w:divBdr>
        <w:top w:val="none" w:sz="0" w:space="0" w:color="auto"/>
        <w:left w:val="none" w:sz="0" w:space="0" w:color="auto"/>
        <w:bottom w:val="none" w:sz="0" w:space="0" w:color="auto"/>
        <w:right w:val="none" w:sz="0" w:space="0" w:color="auto"/>
      </w:divBdr>
    </w:div>
    <w:div w:id="21382550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appwind.sakura.ne.jp/event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tiff"/><Relationship Id="rId2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F40645-2539-4EDE-8F5C-8EB923D8A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8</Pages>
  <Words>1310</Words>
  <Characters>7468</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ＢＲＭ６１２札幌３００ｋｍ出走ガイド</vt:lpstr>
    </vt:vector>
  </TitlesOfParts>
  <Company>Microsoft</Company>
  <LinksUpToDate>false</LinksUpToDate>
  <CharactersWithSpaces>8761</CharactersWithSpaces>
  <SharedDoc>false</SharedDoc>
  <HLinks>
    <vt:vector size="12" baseType="variant">
      <vt:variant>
        <vt:i4>7929860</vt:i4>
      </vt:variant>
      <vt:variant>
        <vt:i4>0</vt:i4>
      </vt:variant>
      <vt:variant>
        <vt:i4>0</vt:i4>
      </vt:variant>
      <vt:variant>
        <vt:i4>5</vt:i4>
      </vt:variant>
      <vt:variant>
        <vt:lpwstr>http://www.audax-japan.org/BRM-part-regulation.html</vt:lpwstr>
      </vt:variant>
      <vt:variant>
        <vt:lpwstr/>
      </vt:variant>
      <vt:variant>
        <vt:i4>-1868922684</vt:i4>
      </vt:variant>
      <vt:variant>
        <vt:i4>27956</vt:i4>
      </vt:variant>
      <vt:variant>
        <vt:i4>1025</vt:i4>
      </vt:variant>
      <vt:variant>
        <vt:i4>1</vt:i4>
      </vt:variant>
      <vt:variant>
        <vt:lpwstr>さとらんど駐車場案内図</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ＢＲＭ６１２札幌３００ｋｍ出走ガイド</dc:title>
  <dc:creator>kazu</dc:creator>
  <cp:lastModifiedBy>yuichi-2</cp:lastModifiedBy>
  <cp:revision>3</cp:revision>
  <cp:lastPrinted>2018-06-30T05:29:00Z</cp:lastPrinted>
  <dcterms:created xsi:type="dcterms:W3CDTF">2018-07-20T12:42:00Z</dcterms:created>
  <dcterms:modified xsi:type="dcterms:W3CDTF">2018-07-21T11:00:00Z</dcterms:modified>
</cp:coreProperties>
</file>